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7D98" w:rsidR="00A93809" w:rsidRDefault="00A93809" w14:paraId="6897DCA9" w14:textId="77777777">
      <w:pPr>
        <w:rPr>
          <w:rFonts w:ascii="Times New Roman" w:hAnsi="Times New Roman" w:cs="Times New Roman"/>
          <w:sz w:val="24"/>
          <w:szCs w:val="24"/>
        </w:rPr>
      </w:pPr>
    </w:p>
    <w:p w:rsidRPr="00357D98" w:rsidR="00A93809" w:rsidRDefault="00A93809" w14:paraId="41DAAC12" w14:textId="77777777">
      <w:pPr>
        <w:rPr>
          <w:rFonts w:ascii="Times New Roman" w:hAnsi="Times New Roman" w:cs="Times New Roman"/>
          <w:sz w:val="24"/>
          <w:szCs w:val="24"/>
        </w:rPr>
      </w:pPr>
    </w:p>
    <w:p w:rsidRPr="00357D98" w:rsidR="00A93809" w:rsidRDefault="00A93809" w14:paraId="36FFD0E1" w14:textId="77777777">
      <w:pPr>
        <w:rPr>
          <w:rFonts w:ascii="Times New Roman" w:hAnsi="Times New Roman" w:cs="Times New Roman"/>
          <w:sz w:val="24"/>
          <w:szCs w:val="24"/>
        </w:rPr>
      </w:pPr>
    </w:p>
    <w:p w:rsidRPr="00357D98" w:rsidR="00A93809" w:rsidRDefault="00A93809" w14:paraId="1DA25799" w14:textId="77777777">
      <w:pPr>
        <w:rPr>
          <w:rFonts w:ascii="Times New Roman" w:hAnsi="Times New Roman" w:cs="Times New Roman"/>
          <w:sz w:val="24"/>
          <w:szCs w:val="24"/>
        </w:rPr>
      </w:pPr>
    </w:p>
    <w:p w:rsidRPr="00357D98" w:rsidR="00A93809" w:rsidRDefault="00A93809" w14:paraId="4BBCB8E9" w14:textId="77777777">
      <w:pPr>
        <w:rPr>
          <w:rFonts w:ascii="Times New Roman" w:hAnsi="Times New Roman" w:cs="Times New Roman"/>
          <w:sz w:val="24"/>
          <w:szCs w:val="24"/>
        </w:rPr>
      </w:pPr>
    </w:p>
    <w:p w:rsidRPr="00357D98" w:rsidR="00A93809" w:rsidRDefault="00A93809" w14:paraId="2511D8AB" w14:textId="77777777">
      <w:pPr>
        <w:rPr>
          <w:rFonts w:ascii="Times New Roman" w:hAnsi="Times New Roman" w:cs="Times New Roman"/>
          <w:sz w:val="24"/>
          <w:szCs w:val="24"/>
        </w:rPr>
      </w:pPr>
    </w:p>
    <w:p w:rsidRPr="00357D98" w:rsidR="00A93809" w:rsidRDefault="00A93809" w14:paraId="1D34C0B2" w14:textId="77777777">
      <w:pPr>
        <w:rPr>
          <w:rFonts w:ascii="Times New Roman" w:hAnsi="Times New Roman" w:cs="Times New Roman"/>
          <w:sz w:val="24"/>
          <w:szCs w:val="24"/>
        </w:rPr>
      </w:pPr>
    </w:p>
    <w:p w:rsidRPr="00357D98" w:rsidR="00A93809" w:rsidRDefault="00A93809" w14:paraId="75B5DE1A" w14:textId="77777777">
      <w:pPr>
        <w:rPr>
          <w:rFonts w:ascii="Times New Roman" w:hAnsi="Times New Roman" w:cs="Times New Roman"/>
          <w:sz w:val="24"/>
          <w:szCs w:val="24"/>
        </w:rPr>
      </w:pPr>
    </w:p>
    <w:p w:rsidRPr="00357D98" w:rsidR="00A93809" w:rsidRDefault="00A93809" w14:paraId="449C3531" w14:textId="77777777">
      <w:pPr>
        <w:rPr>
          <w:rFonts w:ascii="Times New Roman" w:hAnsi="Times New Roman" w:cs="Times New Roman"/>
          <w:sz w:val="24"/>
          <w:szCs w:val="24"/>
        </w:rPr>
      </w:pPr>
    </w:p>
    <w:p w:rsidRPr="00357D98" w:rsidR="00A93809" w:rsidRDefault="00A93809" w14:paraId="2B46093F" w14:textId="77777777">
      <w:pPr>
        <w:rPr>
          <w:rFonts w:ascii="Times New Roman" w:hAnsi="Times New Roman" w:cs="Times New Roman"/>
          <w:sz w:val="24"/>
          <w:szCs w:val="24"/>
        </w:rPr>
      </w:pPr>
    </w:p>
    <w:p w:rsidRPr="00357D98" w:rsidR="00A93809" w:rsidRDefault="00A93809" w14:paraId="2475A00D" w14:textId="77777777">
      <w:pPr>
        <w:rPr>
          <w:rFonts w:ascii="Times New Roman" w:hAnsi="Times New Roman" w:cs="Times New Roman"/>
          <w:sz w:val="24"/>
          <w:szCs w:val="24"/>
        </w:rPr>
      </w:pPr>
    </w:p>
    <w:p w:rsidRPr="00357D98" w:rsidR="00A93809" w:rsidRDefault="00A93809" w14:paraId="7400FEA3" w14:textId="77777777">
      <w:pPr>
        <w:rPr>
          <w:rFonts w:ascii="Times New Roman" w:hAnsi="Times New Roman" w:cs="Times New Roman"/>
          <w:sz w:val="24"/>
          <w:szCs w:val="24"/>
        </w:rPr>
      </w:pPr>
    </w:p>
    <w:p w:rsidRPr="00357D98" w:rsidR="00A93809" w:rsidRDefault="00A93809" w14:paraId="54906B50" w14:textId="77777777">
      <w:pPr>
        <w:rPr>
          <w:rFonts w:ascii="Times New Roman" w:hAnsi="Times New Roman" w:cs="Times New Roman"/>
          <w:sz w:val="24"/>
          <w:szCs w:val="24"/>
        </w:rPr>
      </w:pPr>
    </w:p>
    <w:p w:rsidRPr="00357D98" w:rsidR="00A93809" w:rsidRDefault="00A93809" w14:paraId="004D2333" w14:textId="77777777">
      <w:pPr>
        <w:rPr>
          <w:rFonts w:ascii="Times New Roman" w:hAnsi="Times New Roman" w:cs="Times New Roman"/>
          <w:sz w:val="24"/>
          <w:szCs w:val="24"/>
        </w:rPr>
      </w:pPr>
    </w:p>
    <w:p w:rsidRPr="00357D98" w:rsidR="00A93809" w:rsidRDefault="00A93809" w14:paraId="44893849" w14:textId="77777777">
      <w:pPr>
        <w:rPr>
          <w:rFonts w:ascii="Times New Roman" w:hAnsi="Times New Roman" w:cs="Times New Roman"/>
          <w:sz w:val="24"/>
          <w:szCs w:val="24"/>
        </w:rPr>
      </w:pPr>
    </w:p>
    <w:p w:rsidRPr="00357D98" w:rsidR="00A93809" w:rsidRDefault="00A93809" w14:paraId="5F96A330" w14:textId="77777777">
      <w:pPr>
        <w:rPr>
          <w:rFonts w:ascii="Times New Roman" w:hAnsi="Times New Roman" w:cs="Times New Roman"/>
          <w:sz w:val="24"/>
          <w:szCs w:val="24"/>
        </w:rPr>
      </w:pPr>
    </w:p>
    <w:p w:rsidRPr="00357D98" w:rsidR="00A93809" w:rsidRDefault="00A93809" w14:paraId="4FA0A14B" w14:textId="77777777">
      <w:pPr>
        <w:rPr>
          <w:rFonts w:ascii="Times New Roman" w:hAnsi="Times New Roman" w:cs="Times New Roman"/>
          <w:sz w:val="24"/>
          <w:szCs w:val="24"/>
        </w:rPr>
      </w:pPr>
    </w:p>
    <w:p w:rsidRPr="00357D98" w:rsidR="00A93809" w:rsidRDefault="00A93809" w14:paraId="44E1D760" w14:textId="77777777">
      <w:pPr>
        <w:rPr>
          <w:rFonts w:ascii="Times New Roman" w:hAnsi="Times New Roman" w:cs="Times New Roman"/>
          <w:sz w:val="24"/>
          <w:szCs w:val="24"/>
        </w:rPr>
      </w:pPr>
    </w:p>
    <w:p w:rsidRPr="00357D98" w:rsidR="00A93809" w:rsidRDefault="00A93809" w14:paraId="3835C256" w14:textId="77777777">
      <w:pPr>
        <w:rPr>
          <w:rFonts w:ascii="Times New Roman" w:hAnsi="Times New Roman" w:cs="Times New Roman"/>
          <w:sz w:val="24"/>
          <w:szCs w:val="24"/>
        </w:rPr>
      </w:pPr>
    </w:p>
    <w:p w:rsidRPr="00357D98" w:rsidR="00A93809" w:rsidRDefault="00A93809" w14:paraId="53B0ABC7" w14:textId="77777777">
      <w:pPr>
        <w:rPr>
          <w:rFonts w:ascii="Times New Roman" w:hAnsi="Times New Roman" w:cs="Times New Roman"/>
          <w:sz w:val="24"/>
          <w:szCs w:val="24"/>
        </w:rPr>
      </w:pPr>
    </w:p>
    <w:p w:rsidRPr="00357D98" w:rsidR="00A93809" w:rsidRDefault="000D014F" w14:paraId="08ED0A88" w14:textId="71BC8EC7">
      <w:pPr>
        <w:rPr>
          <w:rFonts w:ascii="Times New Roman" w:hAnsi="Times New Roman" w:cs="Times New Roman"/>
          <w:sz w:val="24"/>
          <w:szCs w:val="24"/>
        </w:rPr>
      </w:pPr>
      <w:r>
        <w:rPr>
          <w:rFonts w:ascii="Times New Roman" w:hAnsi="Times New Roman" w:cs="Times New Roman"/>
          <w:sz w:val="24"/>
          <w:szCs w:val="24"/>
        </w:rPr>
        <w:t xml:space="preserve">   </w:t>
      </w:r>
    </w:p>
    <w:p w:rsidRPr="00E01624" w:rsidR="00B23854" w:rsidP="00732E0D" w:rsidRDefault="000D014F" w14:paraId="4E49B728" w14:textId="3E50F2B5">
      <w:pPr>
        <w:ind w:left="1440"/>
        <w:rPr>
          <w:rFonts w:ascii="Times New Roman" w:hAnsi="Times New Roman" w:cs="Times New Roman"/>
          <w:sz w:val="24"/>
          <w:szCs w:val="24"/>
        </w:rPr>
      </w:pPr>
      <w:r>
        <w:rPr>
          <w:rFonts w:ascii="Times New Roman" w:hAnsi="Times New Roman" w:cs="Times New Roman"/>
          <w:sz w:val="24"/>
          <w:szCs w:val="24"/>
        </w:rPr>
        <w:t xml:space="preserve">                   </w:t>
      </w:r>
      <w:r w:rsidRPr="00E01624">
        <w:rPr>
          <w:rFonts w:ascii="Times New Roman" w:hAnsi="Times New Roman" w:cs="Times New Roman"/>
          <w:sz w:val="24"/>
          <w:szCs w:val="24"/>
        </w:rPr>
        <w:t xml:space="preserve">                    </w:t>
      </w:r>
      <w:r w:rsidRPr="00E01624" w:rsidR="009E5D60">
        <w:rPr>
          <w:rFonts w:ascii="Times New Roman" w:hAnsi="Times New Roman" w:cs="Times New Roman"/>
          <w:sz w:val="24"/>
          <w:szCs w:val="24"/>
        </w:rPr>
        <w:t xml:space="preserve">Biophilic Spaces; </w:t>
      </w:r>
    </w:p>
    <w:p w:rsidRPr="00E01624" w:rsidR="00A93809" w:rsidP="00732E0D" w:rsidRDefault="000D014F" w14:paraId="5A952C26" w14:textId="5D0C31A0">
      <w:pPr>
        <w:ind w:left="1440"/>
        <w:rPr>
          <w:rFonts w:ascii="Times New Roman" w:hAnsi="Times New Roman" w:cs="Times New Roman"/>
          <w:sz w:val="24"/>
          <w:szCs w:val="24"/>
        </w:rPr>
      </w:pPr>
      <w:r w:rsidRPr="00E01624">
        <w:rPr>
          <w:rFonts w:ascii="Times New Roman" w:hAnsi="Times New Roman" w:cs="Times New Roman"/>
          <w:sz w:val="24"/>
          <w:szCs w:val="24"/>
        </w:rPr>
        <w:t xml:space="preserve">      </w:t>
      </w:r>
      <w:r w:rsidR="00052DE1">
        <w:rPr>
          <w:rFonts w:ascii="Times New Roman" w:hAnsi="Times New Roman" w:cs="Times New Roman"/>
          <w:sz w:val="24"/>
          <w:szCs w:val="24"/>
        </w:rPr>
        <w:t xml:space="preserve"> </w:t>
      </w:r>
      <w:r w:rsidRPr="00E01624" w:rsidR="009E5D60">
        <w:rPr>
          <w:rFonts w:ascii="Times New Roman" w:hAnsi="Times New Roman" w:cs="Times New Roman"/>
          <w:sz w:val="24"/>
          <w:szCs w:val="24"/>
        </w:rPr>
        <w:t>Transforming commercial Mall spaces in</w:t>
      </w:r>
      <w:r w:rsidR="009F4689">
        <w:rPr>
          <w:rFonts w:ascii="Times New Roman" w:hAnsi="Times New Roman" w:cs="Times New Roman"/>
          <w:sz w:val="24"/>
          <w:szCs w:val="24"/>
        </w:rPr>
        <w:t>to an</w:t>
      </w:r>
      <w:r w:rsidRPr="00E01624" w:rsidR="009E5D60">
        <w:rPr>
          <w:rFonts w:ascii="Times New Roman" w:hAnsi="Times New Roman" w:cs="Times New Roman"/>
          <w:sz w:val="24"/>
          <w:szCs w:val="24"/>
        </w:rPr>
        <w:t xml:space="preserve"> Urban Oasis</w:t>
      </w:r>
    </w:p>
    <w:p w:rsidRPr="00357D98" w:rsidR="002A5F78" w:rsidRDefault="002A5F78" w14:paraId="1109B5A9" w14:textId="77777777">
      <w:pPr>
        <w:rPr>
          <w:rFonts w:ascii="Times New Roman" w:hAnsi="Times New Roman" w:cs="Times New Roman"/>
          <w:sz w:val="24"/>
          <w:szCs w:val="24"/>
        </w:rPr>
      </w:pPr>
    </w:p>
    <w:p w:rsidRPr="00357D98" w:rsidR="002A5F78" w:rsidRDefault="002A5F78" w14:paraId="34C914AC" w14:textId="77777777">
      <w:pPr>
        <w:rPr>
          <w:rFonts w:ascii="Times New Roman" w:hAnsi="Times New Roman" w:cs="Times New Roman"/>
          <w:sz w:val="24"/>
          <w:szCs w:val="24"/>
        </w:rPr>
      </w:pPr>
    </w:p>
    <w:p w:rsidRPr="00357D98" w:rsidR="002A5F78" w:rsidRDefault="002A5F78" w14:paraId="06A868C4" w14:textId="77777777">
      <w:pPr>
        <w:rPr>
          <w:rFonts w:ascii="Times New Roman" w:hAnsi="Times New Roman" w:cs="Times New Roman"/>
          <w:sz w:val="24"/>
          <w:szCs w:val="24"/>
        </w:rPr>
      </w:pPr>
    </w:p>
    <w:p w:rsidRPr="00357D98" w:rsidR="002A5F78" w:rsidRDefault="002A5F78" w14:paraId="5FE92DB3" w14:textId="77777777">
      <w:pPr>
        <w:rPr>
          <w:rFonts w:ascii="Times New Roman" w:hAnsi="Times New Roman" w:cs="Times New Roman"/>
          <w:sz w:val="24"/>
          <w:szCs w:val="24"/>
        </w:rPr>
      </w:pPr>
    </w:p>
    <w:p w:rsidRPr="00357D98" w:rsidR="002A5F78" w:rsidRDefault="002A5F78" w14:paraId="6580AF65" w14:textId="77777777">
      <w:pPr>
        <w:rPr>
          <w:rFonts w:ascii="Times New Roman" w:hAnsi="Times New Roman" w:cs="Times New Roman"/>
          <w:sz w:val="24"/>
          <w:szCs w:val="24"/>
        </w:rPr>
      </w:pPr>
    </w:p>
    <w:p w:rsidRPr="00357D98" w:rsidR="002A5F78" w:rsidRDefault="000D014F" w14:paraId="7C1D0F64" w14:textId="5F88E3C7">
      <w:pPr>
        <w:rPr>
          <w:rFonts w:ascii="Times New Roman" w:hAnsi="Times New Roman" w:cs="Times New Roman"/>
          <w:sz w:val="24"/>
          <w:szCs w:val="24"/>
        </w:rPr>
      </w:pPr>
      <w:r>
        <w:rPr>
          <w:rFonts w:ascii="Times New Roman" w:hAnsi="Times New Roman" w:cs="Times New Roman"/>
          <w:sz w:val="34"/>
          <w:szCs w:val="34"/>
        </w:rPr>
        <w:t xml:space="preserve">  </w:t>
      </w:r>
    </w:p>
    <w:p w:rsidRPr="00357D98" w:rsidR="002A5F78" w:rsidRDefault="002A5F78" w14:paraId="3521545D" w14:textId="77777777">
      <w:pPr>
        <w:rPr>
          <w:rFonts w:ascii="Times New Roman" w:hAnsi="Times New Roman" w:cs="Times New Roman"/>
          <w:sz w:val="24"/>
          <w:szCs w:val="24"/>
        </w:rPr>
      </w:pPr>
    </w:p>
    <w:p w:rsidRPr="00357D98" w:rsidR="002A5F78" w:rsidRDefault="002A5F78" w14:paraId="67B4AC09" w14:textId="77777777">
      <w:pPr>
        <w:rPr>
          <w:rFonts w:ascii="Times New Roman" w:hAnsi="Times New Roman" w:cs="Times New Roman"/>
          <w:sz w:val="24"/>
          <w:szCs w:val="24"/>
        </w:rPr>
      </w:pPr>
    </w:p>
    <w:p w:rsidRPr="00357D98" w:rsidR="002A5F78" w:rsidRDefault="002A5F78" w14:paraId="2A5E1C50" w14:textId="77777777">
      <w:pPr>
        <w:rPr>
          <w:rFonts w:ascii="Times New Roman" w:hAnsi="Times New Roman" w:cs="Times New Roman"/>
          <w:sz w:val="24"/>
          <w:szCs w:val="24"/>
        </w:rPr>
      </w:pPr>
    </w:p>
    <w:p w:rsidRPr="00357D98" w:rsidR="002A5F78" w:rsidRDefault="002A5F78" w14:paraId="403C66A2" w14:textId="77777777">
      <w:pPr>
        <w:rPr>
          <w:rFonts w:ascii="Times New Roman" w:hAnsi="Times New Roman" w:cs="Times New Roman"/>
          <w:sz w:val="24"/>
          <w:szCs w:val="24"/>
        </w:rPr>
      </w:pPr>
    </w:p>
    <w:p w:rsidRPr="00357D98" w:rsidR="002A5F78" w:rsidRDefault="002A5F78" w14:paraId="1957E269" w14:textId="77777777">
      <w:pPr>
        <w:rPr>
          <w:rFonts w:ascii="Times New Roman" w:hAnsi="Times New Roman" w:cs="Times New Roman"/>
          <w:sz w:val="24"/>
          <w:szCs w:val="24"/>
        </w:rPr>
      </w:pPr>
    </w:p>
    <w:p w:rsidR="00DD3A21" w:rsidP="00DD3A21" w:rsidRDefault="000D014F" w14:paraId="287E530E" w14:textId="77777777">
      <w:pPr>
        <w:spacing w:line="480" w:lineRule="auto"/>
        <w:rPr>
          <w:rFonts w:ascii="Times New Roman" w:hAnsi="Times New Roman" w:cs="Times New Roman"/>
          <w:sz w:val="24"/>
          <w:szCs w:val="24"/>
        </w:rPr>
      </w:pPr>
      <w:r w:rsidRPr="00357D98">
        <w:rPr>
          <w:rFonts w:ascii="Times New Roman" w:hAnsi="Times New Roman" w:cs="Times New Roman"/>
          <w:sz w:val="24"/>
          <w:szCs w:val="24"/>
        </w:rPr>
        <w:tab/>
      </w:r>
      <w:r w:rsidRPr="00357D98">
        <w:rPr>
          <w:rFonts w:ascii="Times New Roman" w:hAnsi="Times New Roman" w:cs="Times New Roman"/>
          <w:sz w:val="24"/>
          <w:szCs w:val="24"/>
        </w:rPr>
        <w:tab/>
      </w:r>
      <w:r w:rsidRPr="00357D98">
        <w:rPr>
          <w:rFonts w:ascii="Times New Roman" w:hAnsi="Times New Roman" w:cs="Times New Roman"/>
          <w:sz w:val="24"/>
          <w:szCs w:val="24"/>
        </w:rPr>
        <w:tab/>
      </w:r>
      <w:r w:rsidRPr="00357D98">
        <w:rPr>
          <w:rFonts w:ascii="Times New Roman" w:hAnsi="Times New Roman" w:cs="Times New Roman"/>
          <w:sz w:val="24"/>
          <w:szCs w:val="24"/>
        </w:rPr>
        <w:tab/>
      </w:r>
      <w:r w:rsidRPr="00357D98">
        <w:rPr>
          <w:rFonts w:ascii="Times New Roman" w:hAnsi="Times New Roman" w:cs="Times New Roman"/>
          <w:sz w:val="24"/>
          <w:szCs w:val="24"/>
        </w:rPr>
        <w:tab/>
      </w:r>
      <w:r w:rsidRPr="00357D98" w:rsidR="00286BB1">
        <w:rPr>
          <w:rFonts w:ascii="Times New Roman" w:hAnsi="Times New Roman" w:cs="Times New Roman"/>
          <w:sz w:val="24"/>
          <w:szCs w:val="24"/>
        </w:rPr>
        <w:t xml:space="preserve">      </w:t>
      </w:r>
      <w:r w:rsidRPr="00357D98">
        <w:rPr>
          <w:rFonts w:ascii="Times New Roman" w:hAnsi="Times New Roman" w:cs="Times New Roman"/>
          <w:sz w:val="24"/>
          <w:szCs w:val="24"/>
        </w:rPr>
        <w:t>Bailey Wilson</w:t>
      </w:r>
    </w:p>
    <w:p w:rsidR="002A5F78" w:rsidP="00DD3A21" w:rsidRDefault="000D014F" w14:paraId="694C2FB2" w14:textId="617D46AC">
      <w:pPr>
        <w:spacing w:line="48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00B23854">
        <w:rPr>
          <w:rFonts w:ascii="Times New Roman" w:hAnsi="Times New Roman" w:cs="Times New Roman"/>
          <w:sz w:val="24"/>
          <w:szCs w:val="24"/>
        </w:rPr>
        <w:t xml:space="preserve">  </w:t>
      </w:r>
    </w:p>
    <w:p w:rsidR="00BB521B" w:rsidP="00DD3A21" w:rsidRDefault="00BB521B" w14:paraId="21972BE7" w14:textId="77777777">
      <w:pPr>
        <w:spacing w:line="480" w:lineRule="auto"/>
        <w:ind w:left="2880" w:firstLine="720"/>
        <w:rPr>
          <w:rFonts w:ascii="Times New Roman" w:hAnsi="Times New Roman" w:cs="Times New Roman"/>
          <w:sz w:val="24"/>
          <w:szCs w:val="24"/>
        </w:rPr>
      </w:pPr>
    </w:p>
    <w:p w:rsidR="00BB521B" w:rsidP="00DD3A21" w:rsidRDefault="00BB521B" w14:paraId="3F7BF1E5" w14:textId="77777777">
      <w:pPr>
        <w:spacing w:line="480" w:lineRule="auto"/>
        <w:ind w:left="2880" w:firstLine="720"/>
        <w:rPr>
          <w:rFonts w:ascii="Times New Roman" w:hAnsi="Times New Roman" w:cs="Times New Roman"/>
          <w:sz w:val="24"/>
          <w:szCs w:val="24"/>
        </w:rPr>
      </w:pPr>
    </w:p>
    <w:p w:rsidRPr="00357D98" w:rsidR="00BB521B" w:rsidP="00DD3A21" w:rsidRDefault="00BB521B" w14:paraId="10FBA1C8" w14:textId="77777777">
      <w:pPr>
        <w:spacing w:line="480" w:lineRule="auto"/>
        <w:ind w:left="2880" w:firstLine="720"/>
        <w:rPr>
          <w:rFonts w:ascii="Times New Roman" w:hAnsi="Times New Roman" w:cs="Times New Roman"/>
          <w:sz w:val="24"/>
          <w:szCs w:val="24"/>
        </w:rPr>
      </w:pPr>
    </w:p>
    <w:p w:rsidR="0038543E" w:rsidP="0038543E" w:rsidRDefault="000D014F" w14:paraId="2A31DE22" w14:textId="77777777">
      <w:pPr>
        <w:spacing w:line="480" w:lineRule="auto"/>
        <w:rPr>
          <w:rFonts w:ascii="Times New Roman" w:hAnsi="Times New Roman" w:cs="Times New Roman"/>
          <w:sz w:val="24"/>
          <w:szCs w:val="24"/>
        </w:rPr>
      </w:pPr>
      <w:r w:rsidRPr="00357D98">
        <w:rPr>
          <w:rFonts w:ascii="Times New Roman" w:hAnsi="Times New Roman" w:cs="Times New Roman"/>
          <w:sz w:val="24"/>
          <w:szCs w:val="24"/>
        </w:rPr>
        <w:t xml:space="preserve">                                                   </w:t>
      </w:r>
      <w:r w:rsidR="00B23854">
        <w:rPr>
          <w:rFonts w:ascii="Times New Roman" w:hAnsi="Times New Roman" w:cs="Times New Roman"/>
          <w:sz w:val="24"/>
          <w:szCs w:val="24"/>
        </w:rPr>
        <w:t xml:space="preserve">     </w:t>
      </w:r>
    </w:p>
    <w:sdt>
      <w:sdtPr>
        <w:id w:val="971640972"/>
        <w:docPartObj>
          <w:docPartGallery w:val="Table of Contents"/>
          <w:docPartUnique/>
        </w:docPartObj>
      </w:sdtPr>
      <w:sdtContent>
        <w:p w:rsidR="00D64AC4" w:rsidRDefault="00D64AC4" w14:paraId="7BC405C0" w14:textId="78FBA3B2" w14:noSpellErr="1">
          <w:pPr>
            <w:pStyle w:val="TOCHeading"/>
          </w:pPr>
          <w:r w:rsidR="00D64AC4">
            <w:rPr/>
            <w:t>Table of Contents</w:t>
          </w:r>
        </w:p>
        <w:p w:rsidR="00D64AC4" w:rsidP="3F91618B" w:rsidRDefault="00D64AC4" w14:paraId="28C6FC5F" w14:textId="5EFFE9ED">
          <w:pPr>
            <w:pStyle w:val="TOC2"/>
            <w:tabs>
              <w:tab w:val="right" w:leader="dot" w:pos="9360"/>
            </w:tabs>
            <w:rPr>
              <w:rStyle w:val="Hyperlink"/>
              <w:noProof/>
            </w:rPr>
          </w:pPr>
          <w:r>
            <w:fldChar w:fldCharType="begin"/>
          </w:r>
          <w:r>
            <w:instrText xml:space="preserve">TOC \o "1-3" \h \z \u</w:instrText>
          </w:r>
          <w:r>
            <w:fldChar w:fldCharType="separate"/>
          </w:r>
          <w:hyperlink w:anchor="_Toc1339461521">
            <w:r w:rsidRPr="3F91618B" w:rsidR="3F91618B">
              <w:rPr>
                <w:rStyle w:val="Hyperlink"/>
              </w:rPr>
              <w:t>Abstract</w:t>
            </w:r>
            <w:r>
              <w:tab/>
            </w:r>
            <w:r>
              <w:fldChar w:fldCharType="begin"/>
            </w:r>
            <w:r>
              <w:instrText xml:space="preserve">PAGEREF _Toc1339461521 \h</w:instrText>
            </w:r>
            <w:r>
              <w:fldChar w:fldCharType="separate"/>
            </w:r>
            <w:r w:rsidRPr="3F91618B" w:rsidR="3F91618B">
              <w:rPr>
                <w:rStyle w:val="Hyperlink"/>
              </w:rPr>
              <w:t>2</w:t>
            </w:r>
            <w:r>
              <w:fldChar w:fldCharType="end"/>
            </w:r>
          </w:hyperlink>
        </w:p>
        <w:p w:rsidR="00D64AC4" w:rsidP="3F91618B" w:rsidRDefault="00D64AC4" w14:paraId="74CC838D" w14:textId="0A54E5CD">
          <w:pPr>
            <w:pStyle w:val="TOC2"/>
            <w:tabs>
              <w:tab w:val="right" w:leader="dot" w:pos="9360"/>
            </w:tabs>
            <w:rPr>
              <w:rStyle w:val="Hyperlink"/>
              <w:noProof/>
            </w:rPr>
          </w:pPr>
          <w:hyperlink w:anchor="_Toc491310187">
            <w:r w:rsidRPr="3F91618B" w:rsidR="3F91618B">
              <w:rPr>
                <w:rStyle w:val="Hyperlink"/>
              </w:rPr>
              <w:t>Introduction</w:t>
            </w:r>
            <w:r>
              <w:tab/>
            </w:r>
            <w:r>
              <w:fldChar w:fldCharType="begin"/>
            </w:r>
            <w:r>
              <w:instrText xml:space="preserve">PAGEREF _Toc491310187 \h</w:instrText>
            </w:r>
            <w:r>
              <w:fldChar w:fldCharType="separate"/>
            </w:r>
            <w:r w:rsidRPr="3F91618B" w:rsidR="3F91618B">
              <w:rPr>
                <w:rStyle w:val="Hyperlink"/>
              </w:rPr>
              <w:t>4</w:t>
            </w:r>
            <w:r>
              <w:fldChar w:fldCharType="end"/>
            </w:r>
          </w:hyperlink>
        </w:p>
        <w:p w:rsidR="00D64AC4" w:rsidP="3F91618B" w:rsidRDefault="00D64AC4" w14:paraId="64DFBD85" w14:textId="363A7283">
          <w:pPr>
            <w:pStyle w:val="TOC2"/>
            <w:tabs>
              <w:tab w:val="right" w:leader="dot" w:pos="9360"/>
            </w:tabs>
            <w:rPr>
              <w:rStyle w:val="Hyperlink"/>
              <w:noProof/>
            </w:rPr>
          </w:pPr>
          <w:hyperlink w:anchor="_Toc1258385039">
            <w:r w:rsidRPr="3F91618B" w:rsidR="3F91618B">
              <w:rPr>
                <w:rStyle w:val="Hyperlink"/>
              </w:rPr>
              <w:t>A. Evolution of commercial malls as urban hubs</w:t>
            </w:r>
            <w:r>
              <w:tab/>
            </w:r>
            <w:r>
              <w:fldChar w:fldCharType="begin"/>
            </w:r>
            <w:r>
              <w:instrText xml:space="preserve">PAGEREF _Toc1258385039 \h</w:instrText>
            </w:r>
            <w:r>
              <w:fldChar w:fldCharType="separate"/>
            </w:r>
            <w:r w:rsidRPr="3F91618B" w:rsidR="3F91618B">
              <w:rPr>
                <w:rStyle w:val="Hyperlink"/>
              </w:rPr>
              <w:t>4</w:t>
            </w:r>
            <w:r>
              <w:fldChar w:fldCharType="end"/>
            </w:r>
          </w:hyperlink>
        </w:p>
        <w:p w:rsidR="00D64AC4" w:rsidP="3F91618B" w:rsidRDefault="00D64AC4" w14:paraId="7676768C" w14:textId="6395D86B">
          <w:pPr>
            <w:pStyle w:val="TOC2"/>
            <w:tabs>
              <w:tab w:val="right" w:leader="dot" w:pos="9360"/>
            </w:tabs>
            <w:rPr>
              <w:rStyle w:val="Hyperlink"/>
              <w:noProof/>
            </w:rPr>
          </w:pPr>
          <w:hyperlink w:anchor="_Toc1440598469">
            <w:r w:rsidRPr="3F91618B" w:rsidR="3F91618B">
              <w:rPr>
                <w:rStyle w:val="Hyperlink"/>
              </w:rPr>
              <w:t>B. Limitations of traditional mall design</w:t>
            </w:r>
            <w:r>
              <w:tab/>
            </w:r>
            <w:r>
              <w:fldChar w:fldCharType="begin"/>
            </w:r>
            <w:r>
              <w:instrText xml:space="preserve">PAGEREF _Toc1440598469 \h</w:instrText>
            </w:r>
            <w:r>
              <w:fldChar w:fldCharType="separate"/>
            </w:r>
            <w:r w:rsidRPr="3F91618B" w:rsidR="3F91618B">
              <w:rPr>
                <w:rStyle w:val="Hyperlink"/>
              </w:rPr>
              <w:t>4</w:t>
            </w:r>
            <w:r>
              <w:fldChar w:fldCharType="end"/>
            </w:r>
          </w:hyperlink>
        </w:p>
        <w:p w:rsidR="00D64AC4" w:rsidP="3F91618B" w:rsidRDefault="00D64AC4" w14:paraId="39AED3E4" w14:textId="1262C1B6">
          <w:pPr>
            <w:pStyle w:val="TOC2"/>
            <w:tabs>
              <w:tab w:val="right" w:leader="dot" w:pos="9360"/>
            </w:tabs>
            <w:rPr>
              <w:rStyle w:val="Hyperlink"/>
              <w:noProof/>
            </w:rPr>
          </w:pPr>
          <w:hyperlink w:anchor="_Toc1006167966">
            <w:r w:rsidRPr="3F91618B" w:rsidR="3F91618B">
              <w:rPr>
                <w:rStyle w:val="Hyperlink"/>
              </w:rPr>
              <w:t>C. Introduction of Biophilic Design principles.</w:t>
            </w:r>
            <w:r>
              <w:tab/>
            </w:r>
            <w:r>
              <w:fldChar w:fldCharType="begin"/>
            </w:r>
            <w:r>
              <w:instrText xml:space="preserve">PAGEREF _Toc1006167966 \h</w:instrText>
            </w:r>
            <w:r>
              <w:fldChar w:fldCharType="separate"/>
            </w:r>
            <w:r w:rsidRPr="3F91618B" w:rsidR="3F91618B">
              <w:rPr>
                <w:rStyle w:val="Hyperlink"/>
              </w:rPr>
              <w:t>5</w:t>
            </w:r>
            <w:r>
              <w:fldChar w:fldCharType="end"/>
            </w:r>
          </w:hyperlink>
        </w:p>
        <w:p w:rsidR="00D64AC4" w:rsidP="3F91618B" w:rsidRDefault="00D64AC4" w14:paraId="0303B590" w14:textId="6EE724E5">
          <w:pPr>
            <w:pStyle w:val="TOC1"/>
            <w:tabs>
              <w:tab w:val="right" w:leader="dot" w:pos="9360"/>
            </w:tabs>
            <w:rPr>
              <w:rStyle w:val="Hyperlink"/>
              <w:noProof/>
            </w:rPr>
          </w:pPr>
          <w:hyperlink w:anchor="_Toc809705243">
            <w:r w:rsidRPr="3F91618B" w:rsidR="3F91618B">
              <w:rPr>
                <w:rStyle w:val="Hyperlink"/>
              </w:rPr>
              <w:t>II. Theoretical framework</w:t>
            </w:r>
            <w:r>
              <w:tab/>
            </w:r>
            <w:r>
              <w:fldChar w:fldCharType="begin"/>
            </w:r>
            <w:r>
              <w:instrText xml:space="preserve">PAGEREF _Toc809705243 \h</w:instrText>
            </w:r>
            <w:r>
              <w:fldChar w:fldCharType="separate"/>
            </w:r>
            <w:r w:rsidRPr="3F91618B" w:rsidR="3F91618B">
              <w:rPr>
                <w:rStyle w:val="Hyperlink"/>
              </w:rPr>
              <w:t>5</w:t>
            </w:r>
            <w:r>
              <w:fldChar w:fldCharType="end"/>
            </w:r>
          </w:hyperlink>
        </w:p>
        <w:p w:rsidR="00D64AC4" w:rsidP="3F91618B" w:rsidRDefault="00D64AC4" w14:paraId="4058FFB9" w14:textId="26CEEA1B">
          <w:pPr>
            <w:pStyle w:val="TOC2"/>
            <w:tabs>
              <w:tab w:val="left" w:leader="none" w:pos="660"/>
              <w:tab w:val="right" w:leader="dot" w:pos="9360"/>
            </w:tabs>
            <w:rPr>
              <w:rStyle w:val="Hyperlink"/>
              <w:noProof/>
            </w:rPr>
          </w:pPr>
          <w:hyperlink w:anchor="_Toc1531010565">
            <w:r w:rsidRPr="3F91618B" w:rsidR="3F91618B">
              <w:rPr>
                <w:rStyle w:val="Hyperlink"/>
              </w:rPr>
              <w:t>A.</w:t>
            </w:r>
            <w:r>
              <w:tab/>
            </w:r>
            <w:r w:rsidRPr="3F91618B" w:rsidR="3F91618B">
              <w:rPr>
                <w:rStyle w:val="Hyperlink"/>
              </w:rPr>
              <w:t>Definition and principles of biophilia</w:t>
            </w:r>
            <w:r>
              <w:tab/>
            </w:r>
            <w:r>
              <w:fldChar w:fldCharType="begin"/>
            </w:r>
            <w:r>
              <w:instrText xml:space="preserve">PAGEREF _Toc1531010565 \h</w:instrText>
            </w:r>
            <w:r>
              <w:fldChar w:fldCharType="separate"/>
            </w:r>
            <w:r w:rsidRPr="3F91618B" w:rsidR="3F91618B">
              <w:rPr>
                <w:rStyle w:val="Hyperlink"/>
              </w:rPr>
              <w:t>6</w:t>
            </w:r>
            <w:r>
              <w:fldChar w:fldCharType="end"/>
            </w:r>
          </w:hyperlink>
        </w:p>
        <w:p w:rsidR="00D64AC4" w:rsidP="3F91618B" w:rsidRDefault="00D64AC4" w14:paraId="31572EB5" w14:textId="7C94F414">
          <w:pPr>
            <w:pStyle w:val="TOC2"/>
            <w:tabs>
              <w:tab w:val="left" w:leader="none" w:pos="660"/>
              <w:tab w:val="right" w:leader="dot" w:pos="9360"/>
            </w:tabs>
            <w:rPr>
              <w:rStyle w:val="Hyperlink"/>
              <w:noProof/>
            </w:rPr>
          </w:pPr>
          <w:hyperlink w:anchor="_Toc267704747">
            <w:r w:rsidRPr="3F91618B" w:rsidR="3F91618B">
              <w:rPr>
                <w:rStyle w:val="Hyperlink"/>
              </w:rPr>
              <w:t>B.</w:t>
            </w:r>
            <w:r>
              <w:tab/>
            </w:r>
            <w:r w:rsidRPr="3F91618B" w:rsidR="3F91618B">
              <w:rPr>
                <w:rStyle w:val="Hyperlink"/>
              </w:rPr>
              <w:t>Impact of nature on human well-being</w:t>
            </w:r>
            <w:r>
              <w:tab/>
            </w:r>
            <w:r>
              <w:fldChar w:fldCharType="begin"/>
            </w:r>
            <w:r>
              <w:instrText xml:space="preserve">PAGEREF _Toc267704747 \h</w:instrText>
            </w:r>
            <w:r>
              <w:fldChar w:fldCharType="separate"/>
            </w:r>
            <w:r w:rsidRPr="3F91618B" w:rsidR="3F91618B">
              <w:rPr>
                <w:rStyle w:val="Hyperlink"/>
              </w:rPr>
              <w:t>6</w:t>
            </w:r>
            <w:r>
              <w:fldChar w:fldCharType="end"/>
            </w:r>
          </w:hyperlink>
        </w:p>
        <w:p w:rsidR="00D64AC4" w:rsidP="3F91618B" w:rsidRDefault="00D64AC4" w14:paraId="78A79FB4" w14:textId="1884F0AE">
          <w:pPr>
            <w:pStyle w:val="TOC2"/>
            <w:tabs>
              <w:tab w:val="left" w:leader="none" w:pos="660"/>
              <w:tab w:val="right" w:leader="dot" w:pos="9360"/>
            </w:tabs>
            <w:rPr>
              <w:rStyle w:val="Hyperlink"/>
              <w:noProof/>
            </w:rPr>
          </w:pPr>
          <w:hyperlink w:anchor="_Toc1676796442">
            <w:r w:rsidRPr="3F91618B" w:rsidR="3F91618B">
              <w:rPr>
                <w:rStyle w:val="Hyperlink"/>
              </w:rPr>
              <w:t>C.</w:t>
            </w:r>
            <w:r>
              <w:tab/>
            </w:r>
            <w:r w:rsidRPr="3F91618B" w:rsidR="3F91618B">
              <w:rPr>
                <w:rStyle w:val="Hyperlink"/>
              </w:rPr>
              <w:t>Key concepts in biophilic design: Prospect and refuge, natural analogues, biomorphic forms</w:t>
            </w:r>
            <w:r>
              <w:tab/>
            </w:r>
            <w:r>
              <w:fldChar w:fldCharType="begin"/>
            </w:r>
            <w:r>
              <w:instrText xml:space="preserve">PAGEREF _Toc1676796442 \h</w:instrText>
            </w:r>
            <w:r>
              <w:fldChar w:fldCharType="separate"/>
            </w:r>
            <w:r w:rsidRPr="3F91618B" w:rsidR="3F91618B">
              <w:rPr>
                <w:rStyle w:val="Hyperlink"/>
              </w:rPr>
              <w:t>7</w:t>
            </w:r>
            <w:r>
              <w:fldChar w:fldCharType="end"/>
            </w:r>
          </w:hyperlink>
        </w:p>
        <w:p w:rsidR="00D64AC4" w:rsidP="3F91618B" w:rsidRDefault="00D64AC4" w14:paraId="51A6C74F" w14:textId="09776F57">
          <w:pPr>
            <w:pStyle w:val="TOC1"/>
            <w:tabs>
              <w:tab w:val="right" w:leader="dot" w:pos="9360"/>
            </w:tabs>
            <w:rPr>
              <w:rStyle w:val="Hyperlink"/>
              <w:noProof/>
            </w:rPr>
          </w:pPr>
          <w:hyperlink w:anchor="_Toc1134982758">
            <w:r w:rsidRPr="3F91618B" w:rsidR="3F91618B">
              <w:rPr>
                <w:rStyle w:val="Hyperlink"/>
              </w:rPr>
              <w:t>III. Methodology</w:t>
            </w:r>
            <w:r>
              <w:tab/>
            </w:r>
            <w:r>
              <w:fldChar w:fldCharType="begin"/>
            </w:r>
            <w:r>
              <w:instrText xml:space="preserve">PAGEREF _Toc1134982758 \h</w:instrText>
            </w:r>
            <w:r>
              <w:fldChar w:fldCharType="separate"/>
            </w:r>
            <w:r w:rsidRPr="3F91618B" w:rsidR="3F91618B">
              <w:rPr>
                <w:rStyle w:val="Hyperlink"/>
              </w:rPr>
              <w:t>7</w:t>
            </w:r>
            <w:r>
              <w:fldChar w:fldCharType="end"/>
            </w:r>
          </w:hyperlink>
        </w:p>
        <w:p w:rsidR="00D64AC4" w:rsidP="3F91618B" w:rsidRDefault="00D64AC4" w14:paraId="0638F28D" w14:textId="781CB859">
          <w:pPr>
            <w:pStyle w:val="TOC2"/>
            <w:tabs>
              <w:tab w:val="left" w:leader="none" w:pos="660"/>
              <w:tab w:val="right" w:leader="dot" w:pos="9360"/>
            </w:tabs>
            <w:rPr>
              <w:rStyle w:val="Hyperlink"/>
              <w:noProof/>
            </w:rPr>
          </w:pPr>
          <w:hyperlink w:anchor="_Toc1527489530">
            <w:r w:rsidRPr="3F91618B" w:rsidR="3F91618B">
              <w:rPr>
                <w:rStyle w:val="Hyperlink"/>
              </w:rPr>
              <w:t>B.</w:t>
            </w:r>
            <w:r>
              <w:tab/>
            </w:r>
            <w:r w:rsidRPr="3F91618B" w:rsidR="3F91618B">
              <w:rPr>
                <w:rStyle w:val="Hyperlink"/>
              </w:rPr>
              <w:t>Case studies of successful biophilic design implementations</w:t>
            </w:r>
            <w:r>
              <w:tab/>
            </w:r>
            <w:r>
              <w:fldChar w:fldCharType="begin"/>
            </w:r>
            <w:r>
              <w:instrText xml:space="preserve">PAGEREF _Toc1527489530 \h</w:instrText>
            </w:r>
            <w:r>
              <w:fldChar w:fldCharType="separate"/>
            </w:r>
            <w:r w:rsidRPr="3F91618B" w:rsidR="3F91618B">
              <w:rPr>
                <w:rStyle w:val="Hyperlink"/>
              </w:rPr>
              <w:t>8</w:t>
            </w:r>
            <w:r>
              <w:fldChar w:fldCharType="end"/>
            </w:r>
          </w:hyperlink>
        </w:p>
        <w:p w:rsidR="00D64AC4" w:rsidP="3F91618B" w:rsidRDefault="00D64AC4" w14:paraId="51BDBE53" w14:textId="2D408398">
          <w:pPr>
            <w:pStyle w:val="TOC2"/>
            <w:tabs>
              <w:tab w:val="right" w:leader="dot" w:pos="9360"/>
            </w:tabs>
            <w:rPr>
              <w:rStyle w:val="Hyperlink"/>
              <w:noProof/>
            </w:rPr>
          </w:pPr>
          <w:hyperlink w:anchor="_Toc23555573">
            <w:r w:rsidRPr="3F91618B" w:rsidR="3F91618B">
              <w:rPr>
                <w:rStyle w:val="Hyperlink"/>
              </w:rPr>
              <w:t>C. Design charrettes and stakeholder engagement</w:t>
            </w:r>
            <w:r>
              <w:tab/>
            </w:r>
            <w:r>
              <w:fldChar w:fldCharType="begin"/>
            </w:r>
            <w:r>
              <w:instrText xml:space="preserve">PAGEREF _Toc23555573 \h</w:instrText>
            </w:r>
            <w:r>
              <w:fldChar w:fldCharType="separate"/>
            </w:r>
            <w:r w:rsidRPr="3F91618B" w:rsidR="3F91618B">
              <w:rPr>
                <w:rStyle w:val="Hyperlink"/>
              </w:rPr>
              <w:t>8</w:t>
            </w:r>
            <w:r>
              <w:fldChar w:fldCharType="end"/>
            </w:r>
          </w:hyperlink>
        </w:p>
        <w:p w:rsidR="00D64AC4" w:rsidP="3F91618B" w:rsidRDefault="00D64AC4" w14:paraId="773B4B58" w14:textId="292E4882">
          <w:pPr>
            <w:pStyle w:val="TOC1"/>
            <w:tabs>
              <w:tab w:val="right" w:leader="dot" w:pos="9360"/>
            </w:tabs>
            <w:rPr>
              <w:rStyle w:val="Hyperlink"/>
              <w:noProof/>
            </w:rPr>
          </w:pPr>
          <w:hyperlink w:anchor="_Toc459534159">
            <w:r w:rsidRPr="3F91618B" w:rsidR="3F91618B">
              <w:rPr>
                <w:rStyle w:val="Hyperlink"/>
              </w:rPr>
              <w:t>IV. Case Studies</w:t>
            </w:r>
            <w:r>
              <w:tab/>
            </w:r>
            <w:r>
              <w:fldChar w:fldCharType="begin"/>
            </w:r>
            <w:r>
              <w:instrText xml:space="preserve">PAGEREF _Toc459534159 \h</w:instrText>
            </w:r>
            <w:r>
              <w:fldChar w:fldCharType="separate"/>
            </w:r>
            <w:r w:rsidRPr="3F91618B" w:rsidR="3F91618B">
              <w:rPr>
                <w:rStyle w:val="Hyperlink"/>
              </w:rPr>
              <w:t>9</w:t>
            </w:r>
            <w:r>
              <w:fldChar w:fldCharType="end"/>
            </w:r>
          </w:hyperlink>
        </w:p>
        <w:p w:rsidR="00D64AC4" w:rsidP="3F91618B" w:rsidRDefault="00D64AC4" w14:paraId="38C65CF7" w14:textId="536153C0">
          <w:pPr>
            <w:pStyle w:val="TOC2"/>
            <w:tabs>
              <w:tab w:val="left" w:leader="none" w:pos="660"/>
              <w:tab w:val="right" w:leader="dot" w:pos="9360"/>
            </w:tabs>
            <w:rPr>
              <w:rStyle w:val="Hyperlink"/>
              <w:noProof/>
            </w:rPr>
          </w:pPr>
          <w:hyperlink w:anchor="_Toc144170204">
            <w:r w:rsidRPr="3F91618B" w:rsidR="3F91618B">
              <w:rPr>
                <w:rStyle w:val="Hyperlink"/>
              </w:rPr>
              <w:t>A.</w:t>
            </w:r>
            <w:r>
              <w:tab/>
            </w:r>
            <w:r w:rsidRPr="3F91618B" w:rsidR="3F91618B">
              <w:rPr>
                <w:rStyle w:val="Hyperlink"/>
              </w:rPr>
              <w:t>Amazon Spheres, Seattle</w:t>
            </w:r>
            <w:r>
              <w:tab/>
            </w:r>
            <w:r>
              <w:fldChar w:fldCharType="begin"/>
            </w:r>
            <w:r>
              <w:instrText xml:space="preserve">PAGEREF _Toc144170204 \h</w:instrText>
            </w:r>
            <w:r>
              <w:fldChar w:fldCharType="separate"/>
            </w:r>
            <w:r w:rsidRPr="3F91618B" w:rsidR="3F91618B">
              <w:rPr>
                <w:rStyle w:val="Hyperlink"/>
              </w:rPr>
              <w:t>9</w:t>
            </w:r>
            <w:r>
              <w:fldChar w:fldCharType="end"/>
            </w:r>
          </w:hyperlink>
        </w:p>
        <w:p w:rsidR="00D64AC4" w:rsidP="3F91618B" w:rsidRDefault="00D64AC4" w14:paraId="2CE93C15" w14:textId="2B8AB966">
          <w:pPr>
            <w:pStyle w:val="TOC2"/>
            <w:tabs>
              <w:tab w:val="left" w:leader="none" w:pos="660"/>
              <w:tab w:val="right" w:leader="dot" w:pos="9360"/>
            </w:tabs>
            <w:rPr>
              <w:rStyle w:val="Hyperlink"/>
              <w:noProof/>
            </w:rPr>
          </w:pPr>
          <w:hyperlink w:anchor="_Toc1997448725">
            <w:r w:rsidRPr="3F91618B" w:rsidR="3F91618B">
              <w:rPr>
                <w:rStyle w:val="Hyperlink"/>
              </w:rPr>
              <w:t>B.</w:t>
            </w:r>
            <w:r>
              <w:tab/>
            </w:r>
            <w:r w:rsidRPr="3F91618B" w:rsidR="3F91618B">
              <w:rPr>
                <w:rStyle w:val="Hyperlink"/>
              </w:rPr>
              <w:t>Jewel Changi Airport, Singapore</w:t>
            </w:r>
            <w:r>
              <w:tab/>
            </w:r>
            <w:r>
              <w:fldChar w:fldCharType="begin"/>
            </w:r>
            <w:r>
              <w:instrText xml:space="preserve">PAGEREF _Toc1997448725 \h</w:instrText>
            </w:r>
            <w:r>
              <w:fldChar w:fldCharType="separate"/>
            </w:r>
            <w:r w:rsidRPr="3F91618B" w:rsidR="3F91618B">
              <w:rPr>
                <w:rStyle w:val="Hyperlink"/>
              </w:rPr>
              <w:t>9</w:t>
            </w:r>
            <w:r>
              <w:fldChar w:fldCharType="end"/>
            </w:r>
          </w:hyperlink>
        </w:p>
        <w:p w:rsidR="00D64AC4" w:rsidP="3F91618B" w:rsidRDefault="00D64AC4" w14:paraId="0AB2CEFE" w14:textId="58932919">
          <w:pPr>
            <w:pStyle w:val="TOC2"/>
            <w:tabs>
              <w:tab w:val="left" w:leader="none" w:pos="660"/>
              <w:tab w:val="right" w:leader="dot" w:pos="9360"/>
            </w:tabs>
            <w:rPr>
              <w:rStyle w:val="Hyperlink"/>
              <w:noProof/>
            </w:rPr>
          </w:pPr>
          <w:hyperlink w:anchor="_Toc437398534">
            <w:r w:rsidRPr="3F91618B" w:rsidR="3F91618B">
              <w:rPr>
                <w:rStyle w:val="Hyperlink"/>
              </w:rPr>
              <w:t>C.</w:t>
            </w:r>
            <w:r>
              <w:tab/>
            </w:r>
            <w:r w:rsidRPr="3F91618B" w:rsidR="3F91618B">
              <w:rPr>
                <w:rStyle w:val="Hyperlink"/>
              </w:rPr>
              <w:t>Shanghai Suhe MixC World</w:t>
            </w:r>
            <w:r>
              <w:tab/>
            </w:r>
            <w:r>
              <w:fldChar w:fldCharType="begin"/>
            </w:r>
            <w:r>
              <w:instrText xml:space="preserve">PAGEREF _Toc437398534 \h</w:instrText>
            </w:r>
            <w:r>
              <w:fldChar w:fldCharType="separate"/>
            </w:r>
            <w:r w:rsidRPr="3F91618B" w:rsidR="3F91618B">
              <w:rPr>
                <w:rStyle w:val="Hyperlink"/>
              </w:rPr>
              <w:t>9</w:t>
            </w:r>
            <w:r>
              <w:fldChar w:fldCharType="end"/>
            </w:r>
          </w:hyperlink>
        </w:p>
        <w:p w:rsidR="00D64AC4" w:rsidP="3F91618B" w:rsidRDefault="00D64AC4" w14:paraId="08BBA631" w14:textId="64473650">
          <w:pPr>
            <w:pStyle w:val="TOC2"/>
            <w:tabs>
              <w:tab w:val="left" w:leader="none" w:pos="660"/>
              <w:tab w:val="right" w:leader="dot" w:pos="9360"/>
            </w:tabs>
            <w:rPr>
              <w:rStyle w:val="Hyperlink"/>
              <w:noProof/>
            </w:rPr>
          </w:pPr>
          <w:hyperlink w:anchor="_Toc447588497">
            <w:r w:rsidRPr="3F91618B" w:rsidR="3F91618B">
              <w:rPr>
                <w:rStyle w:val="Hyperlink"/>
              </w:rPr>
              <w:t>D.</w:t>
            </w:r>
            <w:r>
              <w:tab/>
            </w:r>
            <w:r w:rsidRPr="3F91618B" w:rsidR="3F91618B">
              <w:rPr>
                <w:rStyle w:val="Hyperlink"/>
              </w:rPr>
              <w:t>Shanghai Greenland Center</w:t>
            </w:r>
            <w:r>
              <w:tab/>
            </w:r>
            <w:r>
              <w:fldChar w:fldCharType="begin"/>
            </w:r>
            <w:r>
              <w:instrText xml:space="preserve">PAGEREF _Toc447588497 \h</w:instrText>
            </w:r>
            <w:r>
              <w:fldChar w:fldCharType="separate"/>
            </w:r>
            <w:r w:rsidRPr="3F91618B" w:rsidR="3F91618B">
              <w:rPr>
                <w:rStyle w:val="Hyperlink"/>
              </w:rPr>
              <w:t>9</w:t>
            </w:r>
            <w:r>
              <w:fldChar w:fldCharType="end"/>
            </w:r>
          </w:hyperlink>
        </w:p>
        <w:p w:rsidR="00D64AC4" w:rsidP="3F91618B" w:rsidRDefault="00D64AC4" w14:paraId="21E356F5" w14:textId="5C429E01">
          <w:pPr>
            <w:pStyle w:val="TOC2"/>
            <w:tabs>
              <w:tab w:val="left" w:leader="none" w:pos="660"/>
              <w:tab w:val="right" w:leader="dot" w:pos="9360"/>
            </w:tabs>
            <w:rPr>
              <w:rStyle w:val="Hyperlink"/>
              <w:noProof/>
            </w:rPr>
          </w:pPr>
          <w:hyperlink w:anchor="_Toc1950330336">
            <w:r w:rsidRPr="3F91618B" w:rsidR="3F91618B">
              <w:rPr>
                <w:rStyle w:val="Hyperlink"/>
              </w:rPr>
              <w:t>E.</w:t>
            </w:r>
            <w:r>
              <w:tab/>
            </w:r>
            <w:r w:rsidRPr="3F91618B" w:rsidR="3F91618B">
              <w:rPr>
                <w:rStyle w:val="Hyperlink"/>
              </w:rPr>
              <w:t>Other Global Precedents</w:t>
            </w:r>
            <w:r>
              <w:tab/>
            </w:r>
            <w:r>
              <w:fldChar w:fldCharType="begin"/>
            </w:r>
            <w:r>
              <w:instrText xml:space="preserve">PAGEREF _Toc1950330336 \h</w:instrText>
            </w:r>
            <w:r>
              <w:fldChar w:fldCharType="separate"/>
            </w:r>
            <w:r w:rsidRPr="3F91618B" w:rsidR="3F91618B">
              <w:rPr>
                <w:rStyle w:val="Hyperlink"/>
              </w:rPr>
              <w:t>9</w:t>
            </w:r>
            <w:r>
              <w:fldChar w:fldCharType="end"/>
            </w:r>
          </w:hyperlink>
        </w:p>
        <w:p w:rsidR="00D64AC4" w:rsidP="3F91618B" w:rsidRDefault="00D64AC4" w14:paraId="298BAE7A" w14:textId="7EE6B5DE">
          <w:pPr>
            <w:pStyle w:val="TOC1"/>
            <w:tabs>
              <w:tab w:val="right" w:leader="dot" w:pos="9360"/>
            </w:tabs>
            <w:rPr>
              <w:rStyle w:val="Hyperlink"/>
              <w:noProof/>
            </w:rPr>
          </w:pPr>
          <w:hyperlink w:anchor="_Toc1434201838">
            <w:r w:rsidRPr="3F91618B" w:rsidR="3F91618B">
              <w:rPr>
                <w:rStyle w:val="Hyperlink"/>
              </w:rPr>
              <w:t>V. Design Proposal</w:t>
            </w:r>
            <w:r>
              <w:tab/>
            </w:r>
            <w:r>
              <w:fldChar w:fldCharType="begin"/>
            </w:r>
            <w:r>
              <w:instrText xml:space="preserve">PAGEREF _Toc1434201838 \h</w:instrText>
            </w:r>
            <w:r>
              <w:fldChar w:fldCharType="separate"/>
            </w:r>
            <w:r w:rsidRPr="3F91618B" w:rsidR="3F91618B">
              <w:rPr>
                <w:rStyle w:val="Hyperlink"/>
              </w:rPr>
              <w:t>10</w:t>
            </w:r>
            <w:r>
              <w:fldChar w:fldCharType="end"/>
            </w:r>
          </w:hyperlink>
        </w:p>
        <w:p w:rsidR="00D64AC4" w:rsidP="3F91618B" w:rsidRDefault="00D64AC4" w14:paraId="6EB13E02" w14:textId="1D652F6A">
          <w:pPr>
            <w:pStyle w:val="TOC2"/>
            <w:tabs>
              <w:tab w:val="left" w:leader="none" w:pos="660"/>
              <w:tab w:val="right" w:leader="dot" w:pos="9360"/>
            </w:tabs>
            <w:rPr>
              <w:rStyle w:val="Hyperlink"/>
              <w:noProof/>
            </w:rPr>
          </w:pPr>
          <w:hyperlink w:anchor="_Toc1891085622">
            <w:r w:rsidRPr="3F91618B" w:rsidR="3F91618B">
              <w:rPr>
                <w:rStyle w:val="Hyperlink"/>
              </w:rPr>
              <w:t>A.</w:t>
            </w:r>
            <w:r>
              <w:tab/>
            </w:r>
            <w:r w:rsidRPr="3F91618B" w:rsidR="3F91618B">
              <w:rPr>
                <w:rStyle w:val="Hyperlink"/>
              </w:rPr>
              <w:t>Integration of biophilic elements within commercial malls</w:t>
            </w:r>
            <w:r>
              <w:tab/>
            </w:r>
            <w:r>
              <w:fldChar w:fldCharType="begin"/>
            </w:r>
            <w:r>
              <w:instrText xml:space="preserve">PAGEREF _Toc1891085622 \h</w:instrText>
            </w:r>
            <w:r>
              <w:fldChar w:fldCharType="separate"/>
            </w:r>
            <w:r w:rsidRPr="3F91618B" w:rsidR="3F91618B">
              <w:rPr>
                <w:rStyle w:val="Hyperlink"/>
              </w:rPr>
              <w:t>10</w:t>
            </w:r>
            <w:r>
              <w:fldChar w:fldCharType="end"/>
            </w:r>
          </w:hyperlink>
        </w:p>
        <w:p w:rsidR="00D64AC4" w:rsidP="3F91618B" w:rsidRDefault="00D64AC4" w14:paraId="20A4BBB4" w14:textId="7E5E412E">
          <w:pPr>
            <w:pStyle w:val="TOC2"/>
            <w:tabs>
              <w:tab w:val="left" w:leader="none" w:pos="660"/>
              <w:tab w:val="right" w:leader="dot" w:pos="9360"/>
            </w:tabs>
            <w:rPr>
              <w:rStyle w:val="Hyperlink"/>
              <w:noProof/>
            </w:rPr>
          </w:pPr>
          <w:hyperlink w:anchor="_Toc1648009810">
            <w:r w:rsidRPr="3F91618B" w:rsidR="3F91618B">
              <w:rPr>
                <w:rStyle w:val="Hyperlink"/>
              </w:rPr>
              <w:t>B.</w:t>
            </w:r>
            <w:r>
              <w:tab/>
            </w:r>
            <w:r w:rsidRPr="3F91618B" w:rsidR="3F91618B">
              <w:rPr>
                <w:rStyle w:val="Hyperlink"/>
              </w:rPr>
              <w:t>Architectural interventions: Green walls, indoor gardens, daylighting strategies</w:t>
            </w:r>
            <w:r>
              <w:tab/>
            </w:r>
            <w:r>
              <w:fldChar w:fldCharType="begin"/>
            </w:r>
            <w:r>
              <w:instrText xml:space="preserve">PAGEREF _Toc1648009810 \h</w:instrText>
            </w:r>
            <w:r>
              <w:fldChar w:fldCharType="separate"/>
            </w:r>
            <w:r w:rsidRPr="3F91618B" w:rsidR="3F91618B">
              <w:rPr>
                <w:rStyle w:val="Hyperlink"/>
              </w:rPr>
              <w:t>10</w:t>
            </w:r>
            <w:r>
              <w:fldChar w:fldCharType="end"/>
            </w:r>
          </w:hyperlink>
        </w:p>
        <w:p w:rsidR="00D64AC4" w:rsidP="3F91618B" w:rsidRDefault="00D64AC4" w14:paraId="6AC1AE4C" w14:textId="2B18ECE0">
          <w:pPr>
            <w:pStyle w:val="TOC2"/>
            <w:tabs>
              <w:tab w:val="left" w:leader="none" w:pos="660"/>
              <w:tab w:val="right" w:leader="dot" w:pos="9360"/>
            </w:tabs>
            <w:rPr>
              <w:rStyle w:val="Hyperlink"/>
              <w:noProof/>
            </w:rPr>
          </w:pPr>
          <w:hyperlink w:anchor="_Toc2100319790">
            <w:r w:rsidRPr="3F91618B" w:rsidR="3F91618B">
              <w:rPr>
                <w:rStyle w:val="Hyperlink"/>
              </w:rPr>
              <w:t>C.</w:t>
            </w:r>
            <w:r>
              <w:tab/>
            </w:r>
            <w:r w:rsidRPr="3F91618B" w:rsidR="3F91618B">
              <w:rPr>
                <w:rStyle w:val="Hyperlink"/>
              </w:rPr>
              <w:t>Landscaping Strategies and Sensory Pathways.</w:t>
            </w:r>
            <w:r>
              <w:tab/>
            </w:r>
            <w:r>
              <w:fldChar w:fldCharType="begin"/>
            </w:r>
            <w:r>
              <w:instrText xml:space="preserve">PAGEREF _Toc2100319790 \h</w:instrText>
            </w:r>
            <w:r>
              <w:fldChar w:fldCharType="separate"/>
            </w:r>
            <w:r w:rsidRPr="3F91618B" w:rsidR="3F91618B">
              <w:rPr>
                <w:rStyle w:val="Hyperlink"/>
              </w:rPr>
              <w:t>10</w:t>
            </w:r>
            <w:r>
              <w:fldChar w:fldCharType="end"/>
            </w:r>
          </w:hyperlink>
        </w:p>
        <w:p w:rsidR="00D64AC4" w:rsidP="3F91618B" w:rsidRDefault="00D64AC4" w14:paraId="23488582" w14:textId="420C7FFE">
          <w:pPr>
            <w:pStyle w:val="TOC1"/>
            <w:tabs>
              <w:tab w:val="right" w:leader="dot" w:pos="9360"/>
            </w:tabs>
            <w:rPr>
              <w:rStyle w:val="Hyperlink"/>
              <w:noProof/>
            </w:rPr>
          </w:pPr>
          <w:hyperlink w:anchor="_Toc179155434">
            <w:r w:rsidRPr="3F91618B" w:rsidR="3F91618B">
              <w:rPr>
                <w:rStyle w:val="Hyperlink"/>
              </w:rPr>
              <w:t>Conclusion</w:t>
            </w:r>
            <w:r>
              <w:tab/>
            </w:r>
            <w:r>
              <w:fldChar w:fldCharType="begin"/>
            </w:r>
            <w:r>
              <w:instrText xml:space="preserve">PAGEREF _Toc179155434 \h</w:instrText>
            </w:r>
            <w:r>
              <w:fldChar w:fldCharType="separate"/>
            </w:r>
            <w:r w:rsidRPr="3F91618B" w:rsidR="3F91618B">
              <w:rPr>
                <w:rStyle w:val="Hyperlink"/>
              </w:rPr>
              <w:t>11</w:t>
            </w:r>
            <w:r>
              <w:fldChar w:fldCharType="end"/>
            </w:r>
          </w:hyperlink>
        </w:p>
        <w:p w:rsidR="00D64AC4" w:rsidP="3F91618B" w:rsidRDefault="00D64AC4" w14:paraId="30369548" w14:textId="25C6A808">
          <w:pPr>
            <w:pStyle w:val="TOC2"/>
            <w:tabs>
              <w:tab w:val="left" w:leader="none" w:pos="660"/>
              <w:tab w:val="right" w:leader="dot" w:pos="9360"/>
            </w:tabs>
            <w:rPr>
              <w:rStyle w:val="Hyperlink"/>
              <w:noProof/>
            </w:rPr>
          </w:pPr>
          <w:hyperlink w:anchor="_Toc1193288277">
            <w:r w:rsidRPr="3F91618B" w:rsidR="3F91618B">
              <w:rPr>
                <w:rStyle w:val="Hyperlink"/>
              </w:rPr>
              <w:t>A.</w:t>
            </w:r>
            <w:r>
              <w:tab/>
            </w:r>
            <w:r w:rsidRPr="3F91618B" w:rsidR="3F91618B">
              <w:rPr>
                <w:rStyle w:val="Hyperlink"/>
              </w:rPr>
              <w:t>Reflection on the transformative potential of biophilic design</w:t>
            </w:r>
            <w:r>
              <w:tab/>
            </w:r>
            <w:r>
              <w:fldChar w:fldCharType="begin"/>
            </w:r>
            <w:r>
              <w:instrText xml:space="preserve">PAGEREF _Toc1193288277 \h</w:instrText>
            </w:r>
            <w:r>
              <w:fldChar w:fldCharType="separate"/>
            </w:r>
            <w:r w:rsidRPr="3F91618B" w:rsidR="3F91618B">
              <w:rPr>
                <w:rStyle w:val="Hyperlink"/>
              </w:rPr>
              <w:t>11</w:t>
            </w:r>
            <w:r>
              <w:fldChar w:fldCharType="end"/>
            </w:r>
          </w:hyperlink>
        </w:p>
        <w:p w:rsidR="00D64AC4" w:rsidP="3F91618B" w:rsidRDefault="00D64AC4" w14:paraId="3909C8D1" w14:textId="7E029A07">
          <w:pPr>
            <w:pStyle w:val="TOC2"/>
            <w:tabs>
              <w:tab w:val="left" w:leader="none" w:pos="660"/>
              <w:tab w:val="right" w:leader="dot" w:pos="9360"/>
            </w:tabs>
            <w:rPr>
              <w:rStyle w:val="Hyperlink"/>
              <w:noProof/>
            </w:rPr>
          </w:pPr>
          <w:hyperlink w:anchor="_Toc923104021">
            <w:r w:rsidRPr="3F91618B" w:rsidR="3F91618B">
              <w:rPr>
                <w:rStyle w:val="Hyperlink"/>
              </w:rPr>
              <w:t>B.</w:t>
            </w:r>
            <w:r>
              <w:tab/>
            </w:r>
            <w:r w:rsidRPr="3F91618B" w:rsidR="3F91618B">
              <w:rPr>
                <w:rStyle w:val="Hyperlink"/>
              </w:rPr>
              <w:t>Advocacy for a paradigm shift in mall design practices</w:t>
            </w:r>
            <w:r>
              <w:tab/>
            </w:r>
            <w:r>
              <w:fldChar w:fldCharType="begin"/>
            </w:r>
            <w:r>
              <w:instrText xml:space="preserve">PAGEREF _Toc923104021 \h</w:instrText>
            </w:r>
            <w:r>
              <w:fldChar w:fldCharType="separate"/>
            </w:r>
            <w:r w:rsidRPr="3F91618B" w:rsidR="3F91618B">
              <w:rPr>
                <w:rStyle w:val="Hyperlink"/>
              </w:rPr>
              <w:t>11</w:t>
            </w:r>
            <w:r>
              <w:fldChar w:fldCharType="end"/>
            </w:r>
          </w:hyperlink>
        </w:p>
        <w:p w:rsidR="00D64AC4" w:rsidP="3F91618B" w:rsidRDefault="00D64AC4" w14:paraId="4769D5B6" w14:textId="380FD6D0">
          <w:pPr>
            <w:pStyle w:val="TOC2"/>
            <w:tabs>
              <w:tab w:val="left" w:leader="none" w:pos="660"/>
              <w:tab w:val="right" w:leader="dot" w:pos="9360"/>
            </w:tabs>
            <w:rPr>
              <w:rStyle w:val="Hyperlink"/>
              <w:noProof/>
            </w:rPr>
          </w:pPr>
          <w:hyperlink w:anchor="_Toc1020565461">
            <w:r w:rsidRPr="3F91618B" w:rsidR="3F91618B">
              <w:rPr>
                <w:rStyle w:val="Hyperlink"/>
              </w:rPr>
              <w:t>C.</w:t>
            </w:r>
            <w:r>
              <w:tab/>
            </w:r>
            <w:r w:rsidRPr="3F91618B" w:rsidR="3F91618B">
              <w:rPr>
                <w:rStyle w:val="Hyperlink"/>
              </w:rPr>
              <w:t>Call for further research and implementation of biophilic principles in urban environments</w:t>
            </w:r>
            <w:r>
              <w:tab/>
            </w:r>
            <w:r>
              <w:fldChar w:fldCharType="begin"/>
            </w:r>
            <w:r>
              <w:instrText xml:space="preserve">PAGEREF _Toc1020565461 \h</w:instrText>
            </w:r>
            <w:r>
              <w:fldChar w:fldCharType="separate"/>
            </w:r>
            <w:r w:rsidRPr="3F91618B" w:rsidR="3F91618B">
              <w:rPr>
                <w:rStyle w:val="Hyperlink"/>
              </w:rPr>
              <w:t>11</w:t>
            </w:r>
            <w:r>
              <w:fldChar w:fldCharType="end"/>
            </w:r>
          </w:hyperlink>
        </w:p>
        <w:p w:rsidR="00D64AC4" w:rsidP="3F91618B" w:rsidRDefault="00D64AC4" w14:paraId="42389483" w14:textId="1523EE95">
          <w:pPr>
            <w:pStyle w:val="TOC1"/>
            <w:tabs>
              <w:tab w:val="right" w:leader="dot" w:pos="9360"/>
            </w:tabs>
            <w:rPr>
              <w:rStyle w:val="Hyperlink"/>
              <w:noProof/>
            </w:rPr>
          </w:pPr>
          <w:hyperlink w:anchor="_Toc1294221797">
            <w:r w:rsidRPr="3F91618B" w:rsidR="3F91618B">
              <w:rPr>
                <w:rStyle w:val="Hyperlink"/>
              </w:rPr>
              <w:t>References</w:t>
            </w:r>
            <w:r>
              <w:tab/>
            </w:r>
            <w:r>
              <w:fldChar w:fldCharType="begin"/>
            </w:r>
            <w:r>
              <w:instrText xml:space="preserve">PAGEREF _Toc1294221797 \h</w:instrText>
            </w:r>
            <w:r>
              <w:fldChar w:fldCharType="separate"/>
            </w:r>
            <w:r w:rsidRPr="3F91618B" w:rsidR="3F91618B">
              <w:rPr>
                <w:rStyle w:val="Hyperlink"/>
              </w:rPr>
              <w:t>12</w:t>
            </w:r>
            <w:r>
              <w:fldChar w:fldCharType="end"/>
            </w:r>
          </w:hyperlink>
          <w:r>
            <w:fldChar w:fldCharType="end"/>
          </w:r>
        </w:p>
      </w:sdtContent>
    </w:sdt>
    <w:p w:rsidR="00D64AC4" w:rsidRDefault="00D64AC4" w14:paraId="2A1D8EB6" w14:textId="0FA646ED" w14:noSpellErr="1"/>
    <w:p w:rsidR="00D64AC4" w:rsidP="00BB521B" w:rsidRDefault="00D64AC4" w14:paraId="21174AB3" w14:textId="77777777">
      <w:pPr>
        <w:pStyle w:val="Heading2"/>
        <w:rPr>
          <w:rFonts w:ascii="Times New Roman" w:hAnsi="Times New Roman" w:cs="Times New Roman"/>
          <w:kern w:val="0"/>
          <w:sz w:val="24"/>
          <w:szCs w:val="24"/>
          <w:lang w:eastAsia="ja-JP"/>
          <w14:ligatures w14:val="none"/>
        </w:rPr>
      </w:pPr>
    </w:p>
    <w:p w:rsidR="00D64AC4" w:rsidP="00D64AC4" w:rsidRDefault="00D64AC4" w14:paraId="48E6C5EC" w14:textId="77777777">
      <w:pPr>
        <w:rPr>
          <w:lang w:eastAsia="ja-JP"/>
        </w:rPr>
      </w:pPr>
    </w:p>
    <w:p w:rsidRPr="00D64AC4" w:rsidR="00D64AC4" w:rsidP="00D64AC4" w:rsidRDefault="00D64AC4" w14:paraId="5843D2D6" w14:textId="77777777">
      <w:pPr>
        <w:rPr>
          <w:lang w:eastAsia="ja-JP"/>
        </w:rPr>
      </w:pPr>
      <w:bookmarkStart w:name="_GoBack" w:id="0"/>
      <w:bookmarkEnd w:id="0"/>
    </w:p>
    <w:p w:rsidRPr="003536C5" w:rsidR="003536C5" w:rsidP="00BB521B" w:rsidRDefault="003536C5" w14:paraId="527814CF" w14:textId="6119146B" w14:noSpellErr="1">
      <w:pPr>
        <w:pStyle w:val="Heading2"/>
        <w:rPr>
          <w:rFonts w:ascii="Times New Roman" w:hAnsi="Times New Roman" w:cs="Times New Roman"/>
          <w:b w:val="0"/>
          <w:bCs w:val="0"/>
          <w:kern w:val="0"/>
          <w:sz w:val="24"/>
          <w:szCs w:val="24"/>
          <w:lang w:eastAsia="ja-JP"/>
          <w14:ligatures w14:val="none"/>
        </w:rPr>
      </w:pPr>
      <w:bookmarkStart w:name="_Toc1339461521" w:id="1729204182"/>
      <w:r w:rsidRPr="003536C5" w:rsidR="003536C5">
        <w:rPr>
          <w:rFonts w:ascii="Times New Roman" w:hAnsi="Times New Roman" w:cs="Times New Roman"/>
          <w:kern w:val="0"/>
          <w:sz w:val="24"/>
          <w:szCs w:val="24"/>
          <w:lang w:eastAsia="ja-JP"/>
          <w14:ligatures w14:val="none"/>
        </w:rPr>
        <w:t>Abstract</w:t>
      </w:r>
      <w:bookmarkEnd w:id="1729204182"/>
    </w:p>
    <w:p w:rsidRPr="003536C5" w:rsidR="003536C5" w:rsidP="003536C5" w:rsidRDefault="003536C5" w14:paraId="559B472C" w14:textId="0DED078A">
      <w:pPr>
        <w:spacing w:line="360" w:lineRule="auto"/>
        <w:jc w:val="both"/>
        <w:rPr>
          <w:rFonts w:ascii="Times New Roman" w:hAnsi="Times New Roman" w:cs="Times New Roman"/>
          <w:kern w:val="0"/>
          <w:sz w:val="24"/>
          <w:szCs w:val="24"/>
          <w:lang w:eastAsia="ja-JP"/>
          <w14:ligatures w14:val="none"/>
        </w:rPr>
      </w:pPr>
      <w:r w:rsidRPr="003536C5">
        <w:rPr>
          <w:rFonts w:ascii="Times New Roman" w:hAnsi="Times New Roman" w:cs="Times New Roman"/>
          <w:kern w:val="0"/>
          <w:sz w:val="24"/>
          <w:szCs w:val="24"/>
          <w:lang w:eastAsia="ja-JP"/>
          <w14:ligatures w14:val="none"/>
        </w:rPr>
        <w:t>In an era marked by urbanization and rapid development, the significance of</w:t>
      </w:r>
      <w:r>
        <w:rPr>
          <w:rFonts w:ascii="Times New Roman" w:hAnsi="Times New Roman" w:cs="Times New Roman"/>
          <w:kern w:val="0"/>
          <w:sz w:val="24"/>
          <w:szCs w:val="24"/>
          <w:lang w:eastAsia="ja-JP"/>
          <w14:ligatures w14:val="none"/>
        </w:rPr>
        <w:t xml:space="preserve"> </w:t>
      </w:r>
      <w:r w:rsidRPr="003536C5">
        <w:rPr>
          <w:rFonts w:ascii="Times New Roman" w:hAnsi="Times New Roman" w:cs="Times New Roman"/>
          <w:kern w:val="0"/>
          <w:sz w:val="24"/>
          <w:szCs w:val="24"/>
          <w:lang w:eastAsia="ja-JP"/>
          <w14:ligatures w14:val="none"/>
        </w:rPr>
        <w:t>incorporating nature into built environments has become increasin</w:t>
      </w:r>
      <w:r>
        <w:rPr>
          <w:rFonts w:ascii="Times New Roman" w:hAnsi="Times New Roman" w:cs="Times New Roman"/>
          <w:kern w:val="0"/>
          <w:sz w:val="24"/>
          <w:szCs w:val="24"/>
          <w:lang w:eastAsia="ja-JP"/>
          <w14:ligatures w14:val="none"/>
        </w:rPr>
        <w:t xml:space="preserve">gly apparent. </w:t>
      </w:r>
      <w:proofErr w:type="spellStart"/>
      <w:r>
        <w:rPr>
          <w:rFonts w:ascii="Times New Roman" w:hAnsi="Times New Roman" w:cs="Times New Roman"/>
          <w:kern w:val="0"/>
          <w:sz w:val="24"/>
          <w:szCs w:val="24"/>
          <w:lang w:eastAsia="ja-JP"/>
          <w14:ligatures w14:val="none"/>
        </w:rPr>
        <w:t>Biophilic</w:t>
      </w:r>
      <w:proofErr w:type="spellEnd"/>
      <w:r>
        <w:rPr>
          <w:rFonts w:ascii="Times New Roman" w:hAnsi="Times New Roman" w:cs="Times New Roman"/>
          <w:kern w:val="0"/>
          <w:sz w:val="24"/>
          <w:szCs w:val="24"/>
          <w:lang w:eastAsia="ja-JP"/>
          <w14:ligatures w14:val="none"/>
        </w:rPr>
        <w:t xml:space="preserve"> design, </w:t>
      </w:r>
      <w:r w:rsidRPr="003536C5">
        <w:rPr>
          <w:rFonts w:ascii="Times New Roman" w:hAnsi="Times New Roman" w:cs="Times New Roman"/>
          <w:kern w:val="0"/>
          <w:sz w:val="24"/>
          <w:szCs w:val="24"/>
          <w:lang w:eastAsia="ja-JP"/>
          <w14:ligatures w14:val="none"/>
        </w:rPr>
        <w:t xml:space="preserve">a concept rooted in the innate human connection with nature, </w:t>
      </w:r>
      <w:r>
        <w:rPr>
          <w:rFonts w:ascii="Times New Roman" w:hAnsi="Times New Roman" w:cs="Times New Roman"/>
          <w:kern w:val="0"/>
          <w:sz w:val="24"/>
          <w:szCs w:val="24"/>
          <w:lang w:eastAsia="ja-JP"/>
          <w14:ligatures w14:val="none"/>
        </w:rPr>
        <w:t xml:space="preserve">offers a compelling approach to </w:t>
      </w:r>
      <w:r w:rsidRPr="003536C5">
        <w:rPr>
          <w:rFonts w:ascii="Times New Roman" w:hAnsi="Times New Roman" w:cs="Times New Roman"/>
          <w:kern w:val="0"/>
          <w:sz w:val="24"/>
          <w:szCs w:val="24"/>
          <w:lang w:eastAsia="ja-JP"/>
          <w14:ligatures w14:val="none"/>
        </w:rPr>
        <w:t>reimagining commercial mall spaces as urban oases. This the</w:t>
      </w:r>
      <w:r>
        <w:rPr>
          <w:rFonts w:ascii="Times New Roman" w:hAnsi="Times New Roman" w:cs="Times New Roman"/>
          <w:kern w:val="0"/>
          <w:sz w:val="24"/>
          <w:szCs w:val="24"/>
          <w:lang w:eastAsia="ja-JP"/>
          <w14:ligatures w14:val="none"/>
        </w:rPr>
        <w:t xml:space="preserve">sis explores the transformative </w:t>
      </w:r>
      <w:r w:rsidRPr="003536C5">
        <w:rPr>
          <w:rFonts w:ascii="Times New Roman" w:hAnsi="Times New Roman" w:cs="Times New Roman"/>
          <w:kern w:val="0"/>
          <w:sz w:val="24"/>
          <w:szCs w:val="24"/>
          <w:lang w:eastAsia="ja-JP"/>
          <w14:ligatures w14:val="none"/>
        </w:rPr>
        <w:t xml:space="preserve">potential of </w:t>
      </w:r>
      <w:proofErr w:type="spellStart"/>
      <w:r w:rsidRPr="003536C5">
        <w:rPr>
          <w:rFonts w:ascii="Times New Roman" w:hAnsi="Times New Roman" w:cs="Times New Roman"/>
          <w:kern w:val="0"/>
          <w:sz w:val="24"/>
          <w:szCs w:val="24"/>
          <w:lang w:eastAsia="ja-JP"/>
          <w14:ligatures w14:val="none"/>
        </w:rPr>
        <w:t>biophilic</w:t>
      </w:r>
      <w:proofErr w:type="spellEnd"/>
      <w:r w:rsidRPr="003536C5">
        <w:rPr>
          <w:rFonts w:ascii="Times New Roman" w:hAnsi="Times New Roman" w:cs="Times New Roman"/>
          <w:kern w:val="0"/>
          <w:sz w:val="24"/>
          <w:szCs w:val="24"/>
          <w:lang w:eastAsia="ja-JP"/>
          <w14:ligatures w14:val="none"/>
        </w:rPr>
        <w:t xml:space="preserve"> interventions within commercial malls, aimi</w:t>
      </w:r>
      <w:r>
        <w:rPr>
          <w:rFonts w:ascii="Times New Roman" w:hAnsi="Times New Roman" w:cs="Times New Roman"/>
          <w:kern w:val="0"/>
          <w:sz w:val="24"/>
          <w:szCs w:val="24"/>
          <w:lang w:eastAsia="ja-JP"/>
          <w14:ligatures w14:val="none"/>
        </w:rPr>
        <w:t xml:space="preserve">ng to enhance the well-being </w:t>
      </w:r>
      <w:r w:rsidR="00BB521B">
        <w:rPr>
          <w:rFonts w:ascii="Times New Roman" w:hAnsi="Times New Roman" w:cs="Times New Roman"/>
          <w:kern w:val="0"/>
          <w:sz w:val="24"/>
          <w:szCs w:val="24"/>
          <w:lang w:eastAsia="ja-JP"/>
          <w14:ligatures w14:val="none"/>
        </w:rPr>
        <w:t>of occupants</w:t>
      </w:r>
      <w:r w:rsidRPr="003536C5">
        <w:rPr>
          <w:rFonts w:ascii="Times New Roman" w:hAnsi="Times New Roman" w:cs="Times New Roman"/>
          <w:kern w:val="0"/>
          <w:sz w:val="24"/>
          <w:szCs w:val="24"/>
          <w:lang w:eastAsia="ja-JP"/>
          <w14:ligatures w14:val="none"/>
        </w:rPr>
        <w:t xml:space="preserve"> while fostering sustainable practices within urban landscapes.</w:t>
      </w:r>
    </w:p>
    <w:p w:rsidR="003536C5" w:rsidP="003536C5" w:rsidRDefault="003536C5" w14:paraId="7960374F" w14:textId="77777777">
      <w:pPr>
        <w:spacing w:line="360" w:lineRule="auto"/>
        <w:jc w:val="both"/>
        <w:rPr>
          <w:rFonts w:ascii="Times New Roman" w:hAnsi="Times New Roman" w:cs="Times New Roman"/>
          <w:kern w:val="0"/>
          <w:sz w:val="24"/>
          <w:szCs w:val="24"/>
          <w:lang w:eastAsia="ja-JP"/>
          <w14:ligatures w14:val="none"/>
        </w:rPr>
      </w:pPr>
    </w:p>
    <w:p w:rsidR="003536C5" w:rsidP="003536C5" w:rsidRDefault="003536C5" w14:paraId="009E5A4B" w14:textId="0ABB2C30">
      <w:pPr>
        <w:spacing w:line="360" w:lineRule="auto"/>
        <w:jc w:val="both"/>
        <w:rPr>
          <w:rFonts w:ascii="Times New Roman" w:hAnsi="Times New Roman" w:cs="Times New Roman"/>
          <w:kern w:val="0"/>
          <w:sz w:val="24"/>
          <w:szCs w:val="24"/>
          <w:lang w:eastAsia="ja-JP"/>
          <w14:ligatures w14:val="none"/>
        </w:rPr>
      </w:pPr>
      <w:r w:rsidRPr="003536C5">
        <w:rPr>
          <w:rFonts w:ascii="Times New Roman" w:hAnsi="Times New Roman" w:cs="Times New Roman"/>
          <w:kern w:val="0"/>
          <w:sz w:val="24"/>
          <w:szCs w:val="24"/>
          <w:lang w:eastAsia="ja-JP"/>
          <w14:ligatures w14:val="none"/>
        </w:rPr>
        <w:t xml:space="preserve">The introduction illustrates the evolution of commercial </w:t>
      </w:r>
      <w:r>
        <w:rPr>
          <w:rFonts w:ascii="Times New Roman" w:hAnsi="Times New Roman" w:cs="Times New Roman"/>
          <w:kern w:val="0"/>
          <w:sz w:val="24"/>
          <w:szCs w:val="24"/>
          <w:lang w:eastAsia="ja-JP"/>
          <w14:ligatures w14:val="none"/>
        </w:rPr>
        <w:t xml:space="preserve">malls from traditional shopping </w:t>
      </w:r>
      <w:r w:rsidRPr="003536C5">
        <w:rPr>
          <w:rFonts w:ascii="Times New Roman" w:hAnsi="Times New Roman" w:cs="Times New Roman"/>
          <w:kern w:val="0"/>
          <w:sz w:val="24"/>
          <w:szCs w:val="24"/>
          <w:lang w:eastAsia="ja-JP"/>
          <w14:ligatures w14:val="none"/>
        </w:rPr>
        <w:t>centers to multifunctional hubs of social interaction and</w:t>
      </w:r>
      <w:r>
        <w:rPr>
          <w:rFonts w:ascii="Times New Roman" w:hAnsi="Times New Roman" w:cs="Times New Roman"/>
          <w:kern w:val="0"/>
          <w:sz w:val="24"/>
          <w:szCs w:val="24"/>
          <w:lang w:eastAsia="ja-JP"/>
          <w14:ligatures w14:val="none"/>
        </w:rPr>
        <w:t xml:space="preserve"> consumer culture. However, the </w:t>
      </w:r>
      <w:r w:rsidRPr="003536C5">
        <w:rPr>
          <w:rFonts w:ascii="Times New Roman" w:hAnsi="Times New Roman" w:cs="Times New Roman"/>
          <w:kern w:val="0"/>
          <w:sz w:val="24"/>
          <w:szCs w:val="24"/>
          <w:lang w:eastAsia="ja-JP"/>
          <w14:ligatures w14:val="none"/>
        </w:rPr>
        <w:t>prevailing model of mall design often neglects the human n</w:t>
      </w:r>
      <w:r>
        <w:rPr>
          <w:rFonts w:ascii="Times New Roman" w:hAnsi="Times New Roman" w:cs="Times New Roman"/>
          <w:kern w:val="0"/>
          <w:sz w:val="24"/>
          <w:szCs w:val="24"/>
          <w:lang w:eastAsia="ja-JP"/>
          <w14:ligatures w14:val="none"/>
        </w:rPr>
        <w:t xml:space="preserve">eed for connection with nature, </w:t>
      </w:r>
      <w:r w:rsidRPr="003536C5">
        <w:rPr>
          <w:rFonts w:ascii="Times New Roman" w:hAnsi="Times New Roman" w:cs="Times New Roman"/>
          <w:kern w:val="0"/>
          <w:sz w:val="24"/>
          <w:szCs w:val="24"/>
          <w:lang w:eastAsia="ja-JP"/>
          <w14:ligatures w14:val="none"/>
        </w:rPr>
        <w:t>resulting in sterile and uninspiring environments. This thesis study</w:t>
      </w:r>
      <w:r>
        <w:rPr>
          <w:rFonts w:ascii="Times New Roman" w:hAnsi="Times New Roman" w:cs="Times New Roman"/>
          <w:kern w:val="0"/>
          <w:sz w:val="24"/>
          <w:szCs w:val="24"/>
          <w:lang w:eastAsia="ja-JP"/>
          <w14:ligatures w14:val="none"/>
        </w:rPr>
        <w:t xml:space="preserve"> aims to argue that integrating </w:t>
      </w:r>
      <w:proofErr w:type="spellStart"/>
      <w:r w:rsidRPr="003536C5">
        <w:rPr>
          <w:rFonts w:ascii="Times New Roman" w:hAnsi="Times New Roman" w:cs="Times New Roman"/>
          <w:kern w:val="0"/>
          <w:sz w:val="24"/>
          <w:szCs w:val="24"/>
          <w:lang w:eastAsia="ja-JP"/>
          <w14:ligatures w14:val="none"/>
        </w:rPr>
        <w:t>biophilic</w:t>
      </w:r>
      <w:proofErr w:type="spellEnd"/>
      <w:r w:rsidRPr="003536C5">
        <w:rPr>
          <w:rFonts w:ascii="Times New Roman" w:hAnsi="Times New Roman" w:cs="Times New Roman"/>
          <w:kern w:val="0"/>
          <w:sz w:val="24"/>
          <w:szCs w:val="24"/>
          <w:lang w:eastAsia="ja-JP"/>
          <w14:ligatures w14:val="none"/>
        </w:rPr>
        <w:t xml:space="preserve"> principles into mall design can mitigate these shortcomings b</w:t>
      </w:r>
      <w:r>
        <w:rPr>
          <w:rFonts w:ascii="Times New Roman" w:hAnsi="Times New Roman" w:cs="Times New Roman"/>
          <w:kern w:val="0"/>
          <w:sz w:val="24"/>
          <w:szCs w:val="24"/>
          <w:lang w:eastAsia="ja-JP"/>
          <w14:ligatures w14:val="none"/>
        </w:rPr>
        <w:t xml:space="preserve">y creating spaces that </w:t>
      </w:r>
      <w:r w:rsidRPr="003536C5">
        <w:rPr>
          <w:rFonts w:ascii="Times New Roman" w:hAnsi="Times New Roman" w:cs="Times New Roman"/>
          <w:kern w:val="0"/>
          <w:sz w:val="24"/>
          <w:szCs w:val="24"/>
          <w:lang w:eastAsia="ja-JP"/>
          <w14:ligatures w14:val="none"/>
        </w:rPr>
        <w:t xml:space="preserve">resonate with the innate </w:t>
      </w:r>
      <w:proofErr w:type="spellStart"/>
      <w:r w:rsidRPr="003536C5">
        <w:rPr>
          <w:rFonts w:ascii="Times New Roman" w:hAnsi="Times New Roman" w:cs="Times New Roman"/>
          <w:kern w:val="0"/>
          <w:sz w:val="24"/>
          <w:szCs w:val="24"/>
          <w:lang w:eastAsia="ja-JP"/>
          <w14:ligatures w14:val="none"/>
        </w:rPr>
        <w:t>biophilia</w:t>
      </w:r>
      <w:proofErr w:type="spellEnd"/>
      <w:r w:rsidRPr="003536C5">
        <w:rPr>
          <w:rFonts w:ascii="Times New Roman" w:hAnsi="Times New Roman" w:cs="Times New Roman"/>
          <w:kern w:val="0"/>
          <w:sz w:val="24"/>
          <w:szCs w:val="24"/>
          <w:lang w:eastAsia="ja-JP"/>
          <w14:ligatures w14:val="none"/>
        </w:rPr>
        <w:t xml:space="preserve"> of occupants.</w:t>
      </w:r>
    </w:p>
    <w:p w:rsidRPr="003536C5" w:rsidR="003536C5" w:rsidP="003536C5" w:rsidRDefault="003536C5" w14:paraId="499AD406" w14:textId="77777777">
      <w:pPr>
        <w:spacing w:line="360" w:lineRule="auto"/>
        <w:jc w:val="both"/>
        <w:rPr>
          <w:rFonts w:ascii="Times New Roman" w:hAnsi="Times New Roman" w:cs="Times New Roman"/>
          <w:kern w:val="0"/>
          <w:sz w:val="24"/>
          <w:szCs w:val="24"/>
          <w:lang w:eastAsia="ja-JP"/>
          <w14:ligatures w14:val="none"/>
        </w:rPr>
      </w:pPr>
    </w:p>
    <w:p w:rsidRPr="003536C5" w:rsidR="003536C5" w:rsidP="003536C5" w:rsidRDefault="003536C5" w14:paraId="0421F0AF" w14:textId="40E45EF8">
      <w:pPr>
        <w:spacing w:line="360" w:lineRule="auto"/>
        <w:jc w:val="both"/>
        <w:rPr>
          <w:rFonts w:ascii="Times New Roman" w:hAnsi="Times New Roman" w:cs="Times New Roman"/>
          <w:kern w:val="0"/>
          <w:sz w:val="24"/>
          <w:szCs w:val="24"/>
          <w:lang w:eastAsia="ja-JP"/>
          <w14:ligatures w14:val="none"/>
        </w:rPr>
      </w:pPr>
      <w:r w:rsidRPr="003536C5">
        <w:rPr>
          <w:rFonts w:ascii="Times New Roman" w:hAnsi="Times New Roman" w:cs="Times New Roman"/>
          <w:kern w:val="0"/>
          <w:sz w:val="24"/>
          <w:szCs w:val="24"/>
          <w:lang w:eastAsia="ja-JP"/>
          <w14:ligatures w14:val="none"/>
        </w:rPr>
        <w:t>The theoretical framework dives into the core principl</w:t>
      </w:r>
      <w:r>
        <w:rPr>
          <w:rFonts w:ascii="Times New Roman" w:hAnsi="Times New Roman" w:cs="Times New Roman"/>
          <w:kern w:val="0"/>
          <w:sz w:val="24"/>
          <w:szCs w:val="24"/>
          <w:lang w:eastAsia="ja-JP"/>
          <w14:ligatures w14:val="none"/>
        </w:rPr>
        <w:t xml:space="preserve">es of </w:t>
      </w:r>
      <w:proofErr w:type="spellStart"/>
      <w:r>
        <w:rPr>
          <w:rFonts w:ascii="Times New Roman" w:hAnsi="Times New Roman" w:cs="Times New Roman"/>
          <w:kern w:val="0"/>
          <w:sz w:val="24"/>
          <w:szCs w:val="24"/>
          <w:lang w:eastAsia="ja-JP"/>
          <w14:ligatures w14:val="none"/>
        </w:rPr>
        <w:t>biophilic</w:t>
      </w:r>
      <w:proofErr w:type="spellEnd"/>
      <w:r>
        <w:rPr>
          <w:rFonts w:ascii="Times New Roman" w:hAnsi="Times New Roman" w:cs="Times New Roman"/>
          <w:kern w:val="0"/>
          <w:sz w:val="24"/>
          <w:szCs w:val="24"/>
          <w:lang w:eastAsia="ja-JP"/>
          <w14:ligatures w14:val="none"/>
        </w:rPr>
        <w:t xml:space="preserve"> design, drawing </w:t>
      </w:r>
      <w:r w:rsidRPr="003536C5">
        <w:rPr>
          <w:rFonts w:ascii="Times New Roman" w:hAnsi="Times New Roman" w:cs="Times New Roman"/>
          <w:kern w:val="0"/>
          <w:sz w:val="24"/>
          <w:szCs w:val="24"/>
          <w:lang w:eastAsia="ja-JP"/>
          <w14:ligatures w14:val="none"/>
        </w:rPr>
        <w:t>from research in environmental psychology, neuroscience, an</w:t>
      </w:r>
      <w:r>
        <w:rPr>
          <w:rFonts w:ascii="Times New Roman" w:hAnsi="Times New Roman" w:cs="Times New Roman"/>
          <w:kern w:val="0"/>
          <w:sz w:val="24"/>
          <w:szCs w:val="24"/>
          <w:lang w:eastAsia="ja-JP"/>
          <w14:ligatures w14:val="none"/>
        </w:rPr>
        <w:t xml:space="preserve">d architecture. It explores the </w:t>
      </w:r>
      <w:r w:rsidRPr="003536C5">
        <w:rPr>
          <w:rFonts w:ascii="Times New Roman" w:hAnsi="Times New Roman" w:cs="Times New Roman"/>
          <w:kern w:val="0"/>
          <w:sz w:val="24"/>
          <w:szCs w:val="24"/>
          <w:lang w:eastAsia="ja-JP"/>
          <w14:ligatures w14:val="none"/>
        </w:rPr>
        <w:t xml:space="preserve">concept of </w:t>
      </w:r>
      <w:proofErr w:type="spellStart"/>
      <w:r w:rsidRPr="003536C5">
        <w:rPr>
          <w:rFonts w:ascii="Times New Roman" w:hAnsi="Times New Roman" w:cs="Times New Roman"/>
          <w:kern w:val="0"/>
          <w:sz w:val="24"/>
          <w:szCs w:val="24"/>
          <w:lang w:eastAsia="ja-JP"/>
          <w14:ligatures w14:val="none"/>
        </w:rPr>
        <w:t>biophilia</w:t>
      </w:r>
      <w:proofErr w:type="spellEnd"/>
      <w:r w:rsidRPr="003536C5">
        <w:rPr>
          <w:rFonts w:ascii="Times New Roman" w:hAnsi="Times New Roman" w:cs="Times New Roman"/>
          <w:kern w:val="0"/>
          <w:sz w:val="24"/>
          <w:szCs w:val="24"/>
          <w:lang w:eastAsia="ja-JP"/>
          <w14:ligatures w14:val="none"/>
        </w:rPr>
        <w:t xml:space="preserve"> as articulated by E.O. Wilson and the s</w:t>
      </w:r>
      <w:r>
        <w:rPr>
          <w:rFonts w:ascii="Times New Roman" w:hAnsi="Times New Roman" w:cs="Times New Roman"/>
          <w:kern w:val="0"/>
          <w:sz w:val="24"/>
          <w:szCs w:val="24"/>
          <w:lang w:eastAsia="ja-JP"/>
          <w14:ligatures w14:val="none"/>
        </w:rPr>
        <w:t xml:space="preserve">eminal work of Stephen </w:t>
      </w:r>
      <w:proofErr w:type="spellStart"/>
      <w:r>
        <w:rPr>
          <w:rFonts w:ascii="Times New Roman" w:hAnsi="Times New Roman" w:cs="Times New Roman"/>
          <w:kern w:val="0"/>
          <w:sz w:val="24"/>
          <w:szCs w:val="24"/>
          <w:lang w:eastAsia="ja-JP"/>
          <w14:ligatures w14:val="none"/>
        </w:rPr>
        <w:t>Kellert</w:t>
      </w:r>
      <w:proofErr w:type="spellEnd"/>
      <w:r>
        <w:rPr>
          <w:rFonts w:ascii="Times New Roman" w:hAnsi="Times New Roman" w:cs="Times New Roman"/>
          <w:kern w:val="0"/>
          <w:sz w:val="24"/>
          <w:szCs w:val="24"/>
          <w:lang w:eastAsia="ja-JP"/>
          <w14:ligatures w14:val="none"/>
        </w:rPr>
        <w:t xml:space="preserve">, </w:t>
      </w:r>
      <w:r w:rsidRPr="003536C5">
        <w:rPr>
          <w:rFonts w:ascii="Times New Roman" w:hAnsi="Times New Roman" w:cs="Times New Roman"/>
          <w:kern w:val="0"/>
          <w:sz w:val="24"/>
          <w:szCs w:val="24"/>
          <w:lang w:eastAsia="ja-JP"/>
          <w14:ligatures w14:val="none"/>
        </w:rPr>
        <w:t>emphasizing the innate human affinity for nature and its profoun</w:t>
      </w:r>
      <w:r>
        <w:rPr>
          <w:rFonts w:ascii="Times New Roman" w:hAnsi="Times New Roman" w:cs="Times New Roman"/>
          <w:kern w:val="0"/>
          <w:sz w:val="24"/>
          <w:szCs w:val="24"/>
          <w:lang w:eastAsia="ja-JP"/>
          <w14:ligatures w14:val="none"/>
        </w:rPr>
        <w:t xml:space="preserve">d impact on cognitive function, </w:t>
      </w:r>
      <w:r w:rsidRPr="003536C5">
        <w:rPr>
          <w:rFonts w:ascii="Times New Roman" w:hAnsi="Times New Roman" w:cs="Times New Roman"/>
          <w:kern w:val="0"/>
          <w:sz w:val="24"/>
          <w:szCs w:val="24"/>
          <w:lang w:eastAsia="ja-JP"/>
          <w14:ligatures w14:val="none"/>
        </w:rPr>
        <w:t xml:space="preserve">emotional well-being, and physiological health. By understanding the </w:t>
      </w:r>
      <w:proofErr w:type="spellStart"/>
      <w:r w:rsidRPr="003536C5">
        <w:rPr>
          <w:rFonts w:ascii="Times New Roman" w:hAnsi="Times New Roman" w:cs="Times New Roman"/>
          <w:kern w:val="0"/>
          <w:sz w:val="24"/>
          <w:szCs w:val="24"/>
          <w:lang w:eastAsia="ja-JP"/>
          <w14:ligatures w14:val="none"/>
        </w:rPr>
        <w:t>biophi</w:t>
      </w:r>
      <w:r>
        <w:rPr>
          <w:rFonts w:ascii="Times New Roman" w:hAnsi="Times New Roman" w:cs="Times New Roman"/>
          <w:kern w:val="0"/>
          <w:sz w:val="24"/>
          <w:szCs w:val="24"/>
          <w:lang w:eastAsia="ja-JP"/>
          <w14:ligatures w14:val="none"/>
        </w:rPr>
        <w:t>lic</w:t>
      </w:r>
      <w:proofErr w:type="spellEnd"/>
      <w:r>
        <w:rPr>
          <w:rFonts w:ascii="Times New Roman" w:hAnsi="Times New Roman" w:cs="Times New Roman"/>
          <w:kern w:val="0"/>
          <w:sz w:val="24"/>
          <w:szCs w:val="24"/>
          <w:lang w:eastAsia="ja-JP"/>
          <w14:ligatures w14:val="none"/>
        </w:rPr>
        <w:t xml:space="preserve"> imperative, </w:t>
      </w:r>
      <w:r w:rsidRPr="003536C5">
        <w:rPr>
          <w:rFonts w:ascii="Times New Roman" w:hAnsi="Times New Roman" w:cs="Times New Roman"/>
          <w:kern w:val="0"/>
          <w:sz w:val="24"/>
          <w:szCs w:val="24"/>
          <w:lang w:eastAsia="ja-JP"/>
          <w14:ligatures w14:val="none"/>
        </w:rPr>
        <w:t xml:space="preserve">architects can employ strategies such as prospect and refuge, </w:t>
      </w:r>
      <w:r>
        <w:rPr>
          <w:rFonts w:ascii="Times New Roman" w:hAnsi="Times New Roman" w:cs="Times New Roman"/>
          <w:kern w:val="0"/>
          <w:sz w:val="24"/>
          <w:szCs w:val="24"/>
          <w:lang w:eastAsia="ja-JP"/>
          <w14:ligatures w14:val="none"/>
        </w:rPr>
        <w:t xml:space="preserve">natural analogs, and biomorphic </w:t>
      </w:r>
      <w:r w:rsidRPr="003536C5">
        <w:rPr>
          <w:rFonts w:ascii="Times New Roman" w:hAnsi="Times New Roman" w:cs="Times New Roman"/>
          <w:kern w:val="0"/>
          <w:sz w:val="24"/>
          <w:szCs w:val="24"/>
          <w:lang w:eastAsia="ja-JP"/>
          <w14:ligatures w14:val="none"/>
        </w:rPr>
        <w:t>forms to imbue mall spaces with the restorative qualities of nature.</w:t>
      </w:r>
    </w:p>
    <w:p w:rsidR="003536C5" w:rsidP="003536C5" w:rsidRDefault="003536C5" w14:paraId="141C3314" w14:textId="77777777">
      <w:pPr>
        <w:spacing w:line="360" w:lineRule="auto"/>
        <w:jc w:val="both"/>
        <w:rPr>
          <w:rFonts w:ascii="Times New Roman" w:hAnsi="Times New Roman" w:cs="Times New Roman"/>
          <w:kern w:val="0"/>
          <w:sz w:val="24"/>
          <w:szCs w:val="24"/>
          <w:lang w:eastAsia="ja-JP"/>
          <w14:ligatures w14:val="none"/>
        </w:rPr>
      </w:pPr>
    </w:p>
    <w:p w:rsidRPr="003536C5" w:rsidR="003536C5" w:rsidP="003536C5" w:rsidRDefault="003536C5" w14:paraId="1F27E3B5" w14:textId="56057BD1">
      <w:pPr>
        <w:spacing w:line="360" w:lineRule="auto"/>
        <w:jc w:val="both"/>
        <w:rPr>
          <w:rFonts w:ascii="Times New Roman" w:hAnsi="Times New Roman" w:cs="Times New Roman"/>
          <w:kern w:val="0"/>
          <w:sz w:val="24"/>
          <w:szCs w:val="24"/>
          <w:lang w:eastAsia="ja-JP"/>
          <w14:ligatures w14:val="none"/>
        </w:rPr>
      </w:pPr>
      <w:r w:rsidRPr="003536C5">
        <w:rPr>
          <w:rFonts w:ascii="Times New Roman" w:hAnsi="Times New Roman" w:cs="Times New Roman"/>
          <w:kern w:val="0"/>
          <w:sz w:val="24"/>
          <w:szCs w:val="24"/>
          <w:lang w:eastAsia="ja-JP"/>
          <w14:ligatures w14:val="none"/>
        </w:rPr>
        <w:t>The methodology outlines a systematic approach to transforming commercial mal</w:t>
      </w:r>
      <w:r>
        <w:rPr>
          <w:rFonts w:ascii="Times New Roman" w:hAnsi="Times New Roman" w:cs="Times New Roman"/>
          <w:kern w:val="0"/>
          <w:sz w:val="24"/>
          <w:szCs w:val="24"/>
          <w:lang w:eastAsia="ja-JP"/>
          <w14:ligatures w14:val="none"/>
        </w:rPr>
        <w:t xml:space="preserve">l spaces </w:t>
      </w:r>
      <w:r w:rsidRPr="003536C5">
        <w:rPr>
          <w:rFonts w:ascii="Times New Roman" w:hAnsi="Times New Roman" w:cs="Times New Roman"/>
          <w:kern w:val="0"/>
          <w:sz w:val="24"/>
          <w:szCs w:val="24"/>
          <w:lang w:eastAsia="ja-JP"/>
          <w14:ligatures w14:val="none"/>
        </w:rPr>
        <w:t xml:space="preserve">through </w:t>
      </w:r>
      <w:proofErr w:type="spellStart"/>
      <w:r w:rsidRPr="003536C5">
        <w:rPr>
          <w:rFonts w:ascii="Times New Roman" w:hAnsi="Times New Roman" w:cs="Times New Roman"/>
          <w:kern w:val="0"/>
          <w:sz w:val="24"/>
          <w:szCs w:val="24"/>
          <w:lang w:eastAsia="ja-JP"/>
          <w14:ligatures w14:val="none"/>
        </w:rPr>
        <w:t>biophilic</w:t>
      </w:r>
      <w:proofErr w:type="spellEnd"/>
      <w:r w:rsidRPr="003536C5">
        <w:rPr>
          <w:rFonts w:ascii="Times New Roman" w:hAnsi="Times New Roman" w:cs="Times New Roman"/>
          <w:kern w:val="0"/>
          <w:sz w:val="24"/>
          <w:szCs w:val="24"/>
          <w:lang w:eastAsia="ja-JP"/>
          <w14:ligatures w14:val="none"/>
        </w:rPr>
        <w:t xml:space="preserve"> interventions. Utilizing a combination of qualit</w:t>
      </w:r>
      <w:r>
        <w:rPr>
          <w:rFonts w:ascii="Times New Roman" w:hAnsi="Times New Roman" w:cs="Times New Roman"/>
          <w:kern w:val="0"/>
          <w:sz w:val="24"/>
          <w:szCs w:val="24"/>
          <w:lang w:eastAsia="ja-JP"/>
          <w14:ligatures w14:val="none"/>
        </w:rPr>
        <w:t xml:space="preserve">ative and quantitative methods, </w:t>
      </w:r>
      <w:r w:rsidRPr="003536C5">
        <w:rPr>
          <w:rFonts w:ascii="Times New Roman" w:hAnsi="Times New Roman" w:cs="Times New Roman"/>
          <w:kern w:val="0"/>
          <w:sz w:val="24"/>
          <w:szCs w:val="24"/>
          <w:lang w:eastAsia="ja-JP"/>
          <w14:ligatures w14:val="none"/>
        </w:rPr>
        <w:t>including case studies, surveys, and design precedents, t</w:t>
      </w:r>
      <w:r>
        <w:rPr>
          <w:rFonts w:ascii="Times New Roman" w:hAnsi="Times New Roman" w:cs="Times New Roman"/>
          <w:kern w:val="0"/>
          <w:sz w:val="24"/>
          <w:szCs w:val="24"/>
          <w:lang w:eastAsia="ja-JP"/>
          <w14:ligatures w14:val="none"/>
        </w:rPr>
        <w:t xml:space="preserve">his study seeks to identify key </w:t>
      </w:r>
      <w:r w:rsidRPr="003536C5">
        <w:rPr>
          <w:rFonts w:ascii="Times New Roman" w:hAnsi="Times New Roman" w:cs="Times New Roman"/>
          <w:kern w:val="0"/>
          <w:sz w:val="24"/>
          <w:szCs w:val="24"/>
          <w:lang w:eastAsia="ja-JP"/>
          <w14:ligatures w14:val="none"/>
        </w:rPr>
        <w:t xml:space="preserve">opportunities for integrating </w:t>
      </w:r>
      <w:proofErr w:type="spellStart"/>
      <w:r w:rsidRPr="003536C5">
        <w:rPr>
          <w:rFonts w:ascii="Times New Roman" w:hAnsi="Times New Roman" w:cs="Times New Roman"/>
          <w:kern w:val="0"/>
          <w:sz w:val="24"/>
          <w:szCs w:val="24"/>
          <w:lang w:eastAsia="ja-JP"/>
          <w14:ligatures w14:val="none"/>
        </w:rPr>
        <w:t>biophilic</w:t>
      </w:r>
      <w:proofErr w:type="spellEnd"/>
      <w:r w:rsidRPr="003536C5">
        <w:rPr>
          <w:rFonts w:ascii="Times New Roman" w:hAnsi="Times New Roman" w:cs="Times New Roman"/>
          <w:kern w:val="0"/>
          <w:sz w:val="24"/>
          <w:szCs w:val="24"/>
          <w:lang w:eastAsia="ja-JP"/>
          <w14:ligatures w14:val="none"/>
        </w:rPr>
        <w:t xml:space="preserve"> elements within existin</w:t>
      </w:r>
      <w:r>
        <w:rPr>
          <w:rFonts w:ascii="Times New Roman" w:hAnsi="Times New Roman" w:cs="Times New Roman"/>
          <w:kern w:val="0"/>
          <w:sz w:val="24"/>
          <w:szCs w:val="24"/>
          <w:lang w:eastAsia="ja-JP"/>
          <w14:ligatures w14:val="none"/>
        </w:rPr>
        <w:t xml:space="preserve">g mall infrastructures. Through </w:t>
      </w:r>
      <w:r w:rsidRPr="003536C5">
        <w:rPr>
          <w:rFonts w:ascii="Times New Roman" w:hAnsi="Times New Roman" w:cs="Times New Roman"/>
          <w:kern w:val="0"/>
          <w:sz w:val="24"/>
          <w:szCs w:val="24"/>
          <w:lang w:eastAsia="ja-JP"/>
          <w14:ligatures w14:val="none"/>
        </w:rPr>
        <w:t>collaboration with existing infrastructures, including mall d</w:t>
      </w:r>
      <w:r>
        <w:rPr>
          <w:rFonts w:ascii="Times New Roman" w:hAnsi="Times New Roman" w:cs="Times New Roman"/>
          <w:kern w:val="0"/>
          <w:sz w:val="24"/>
          <w:szCs w:val="24"/>
          <w:lang w:eastAsia="ja-JP"/>
          <w14:ligatures w14:val="none"/>
        </w:rPr>
        <w:t xml:space="preserve">evelopers, designers, and local </w:t>
      </w:r>
      <w:r w:rsidRPr="003536C5">
        <w:rPr>
          <w:rFonts w:ascii="Times New Roman" w:hAnsi="Times New Roman" w:cs="Times New Roman"/>
          <w:kern w:val="0"/>
          <w:sz w:val="24"/>
          <w:szCs w:val="24"/>
          <w:lang w:eastAsia="ja-JP"/>
          <w14:ligatures w14:val="none"/>
        </w:rPr>
        <w:t>communities, this research aims to develop innovative design s</w:t>
      </w:r>
      <w:r>
        <w:rPr>
          <w:rFonts w:ascii="Times New Roman" w:hAnsi="Times New Roman" w:cs="Times New Roman"/>
          <w:kern w:val="0"/>
          <w:sz w:val="24"/>
          <w:szCs w:val="24"/>
          <w:lang w:eastAsia="ja-JP"/>
          <w14:ligatures w14:val="none"/>
        </w:rPr>
        <w:t xml:space="preserve">olutions tailored to the unique </w:t>
      </w:r>
      <w:r w:rsidRPr="003536C5">
        <w:rPr>
          <w:rFonts w:ascii="Times New Roman" w:hAnsi="Times New Roman" w:cs="Times New Roman"/>
          <w:kern w:val="0"/>
          <w:sz w:val="24"/>
          <w:szCs w:val="24"/>
          <w:lang w:eastAsia="ja-JP"/>
          <w14:ligatures w14:val="none"/>
        </w:rPr>
        <w:t>context of each commercial mall. The precedent studies provide insight into successful examples</w:t>
      </w:r>
    </w:p>
    <w:p w:rsidRPr="003536C5" w:rsidR="003536C5" w:rsidP="003536C5" w:rsidRDefault="003536C5" w14:paraId="223318A2" w14:textId="2F210B85">
      <w:pPr>
        <w:spacing w:line="360" w:lineRule="auto"/>
        <w:jc w:val="both"/>
        <w:rPr>
          <w:rFonts w:ascii="Times New Roman" w:hAnsi="Times New Roman" w:cs="Times New Roman"/>
          <w:kern w:val="0"/>
          <w:sz w:val="24"/>
          <w:szCs w:val="24"/>
          <w:lang w:eastAsia="ja-JP"/>
          <w14:ligatures w14:val="none"/>
        </w:rPr>
      </w:pPr>
      <w:proofErr w:type="gramStart"/>
      <w:r w:rsidRPr="003536C5">
        <w:rPr>
          <w:rFonts w:ascii="Times New Roman" w:hAnsi="Times New Roman" w:cs="Times New Roman"/>
          <w:kern w:val="0"/>
          <w:sz w:val="24"/>
          <w:szCs w:val="24"/>
          <w:lang w:eastAsia="ja-JP"/>
          <w14:ligatures w14:val="none"/>
        </w:rPr>
        <w:t>of</w:t>
      </w:r>
      <w:proofErr w:type="gramEnd"/>
      <w:r w:rsidRPr="003536C5">
        <w:rPr>
          <w:rFonts w:ascii="Times New Roman" w:hAnsi="Times New Roman" w:cs="Times New Roman"/>
          <w:kern w:val="0"/>
          <w:sz w:val="24"/>
          <w:szCs w:val="24"/>
          <w:lang w:eastAsia="ja-JP"/>
          <w14:ligatures w14:val="none"/>
        </w:rPr>
        <w:t xml:space="preserve"> </w:t>
      </w:r>
      <w:proofErr w:type="spellStart"/>
      <w:r w:rsidRPr="003536C5">
        <w:rPr>
          <w:rFonts w:ascii="Times New Roman" w:hAnsi="Times New Roman" w:cs="Times New Roman"/>
          <w:kern w:val="0"/>
          <w:sz w:val="24"/>
          <w:szCs w:val="24"/>
          <w:lang w:eastAsia="ja-JP"/>
          <w14:ligatures w14:val="none"/>
        </w:rPr>
        <w:t>biophilic</w:t>
      </w:r>
      <w:proofErr w:type="spellEnd"/>
      <w:r w:rsidRPr="003536C5">
        <w:rPr>
          <w:rFonts w:ascii="Times New Roman" w:hAnsi="Times New Roman" w:cs="Times New Roman"/>
          <w:kern w:val="0"/>
          <w:sz w:val="24"/>
          <w:szCs w:val="24"/>
          <w:lang w:eastAsia="ja-JP"/>
          <w14:ligatures w14:val="none"/>
        </w:rPr>
        <w:t xml:space="preserve"> design implementation within commercial settings, highlighting projects that have</w:t>
      </w:r>
      <w:r>
        <w:rPr>
          <w:rFonts w:ascii="Times New Roman" w:hAnsi="Times New Roman" w:cs="Times New Roman"/>
          <w:kern w:val="0"/>
          <w:sz w:val="24"/>
          <w:szCs w:val="24"/>
          <w:lang w:eastAsia="ja-JP"/>
          <w14:ligatures w14:val="none"/>
        </w:rPr>
        <w:t xml:space="preserve"> </w:t>
      </w:r>
      <w:r w:rsidRPr="003536C5">
        <w:rPr>
          <w:rFonts w:ascii="Times New Roman" w:hAnsi="Times New Roman" w:cs="Times New Roman"/>
          <w:kern w:val="0"/>
          <w:sz w:val="24"/>
          <w:szCs w:val="24"/>
          <w:lang w:eastAsia="ja-JP"/>
          <w14:ligatures w14:val="none"/>
        </w:rPr>
        <w:t>effectively integrated nature-inspired elements to enhance us</w:t>
      </w:r>
      <w:r>
        <w:rPr>
          <w:rFonts w:ascii="Times New Roman" w:hAnsi="Times New Roman" w:cs="Times New Roman"/>
          <w:kern w:val="0"/>
          <w:sz w:val="24"/>
          <w:szCs w:val="24"/>
          <w:lang w:eastAsia="ja-JP"/>
          <w14:ligatures w14:val="none"/>
        </w:rPr>
        <w:t xml:space="preserve">er experience and environmental </w:t>
      </w:r>
      <w:r w:rsidRPr="003536C5">
        <w:rPr>
          <w:rFonts w:ascii="Times New Roman" w:hAnsi="Times New Roman" w:cs="Times New Roman"/>
          <w:kern w:val="0"/>
          <w:sz w:val="24"/>
          <w:szCs w:val="24"/>
          <w:lang w:eastAsia="ja-JP"/>
          <w14:ligatures w14:val="none"/>
        </w:rPr>
        <w:t>sustainability as well as looking into how the mall was tradit</w:t>
      </w:r>
      <w:r>
        <w:rPr>
          <w:rFonts w:ascii="Times New Roman" w:hAnsi="Times New Roman" w:cs="Times New Roman"/>
          <w:kern w:val="0"/>
          <w:sz w:val="24"/>
          <w:szCs w:val="24"/>
          <w:lang w:eastAsia="ja-JP"/>
          <w14:ligatures w14:val="none"/>
        </w:rPr>
        <w:t xml:space="preserve">ionally designed and the design </w:t>
      </w:r>
      <w:r w:rsidRPr="003536C5">
        <w:rPr>
          <w:rFonts w:ascii="Times New Roman" w:hAnsi="Times New Roman" w:cs="Times New Roman"/>
          <w:kern w:val="0"/>
          <w:sz w:val="24"/>
          <w:szCs w:val="24"/>
          <w:lang w:eastAsia="ja-JP"/>
          <w14:ligatures w14:val="none"/>
        </w:rPr>
        <w:t xml:space="preserve">intent behind existing developments. </w:t>
      </w:r>
      <w:proofErr w:type="gramStart"/>
      <w:r w:rsidRPr="003536C5">
        <w:rPr>
          <w:rFonts w:ascii="Times New Roman" w:hAnsi="Times New Roman" w:cs="Times New Roman"/>
          <w:kern w:val="0"/>
          <w:sz w:val="24"/>
          <w:szCs w:val="24"/>
          <w:lang w:eastAsia="ja-JP"/>
          <w14:ligatures w14:val="none"/>
        </w:rPr>
        <w:t xml:space="preserve">Drawing from precedents </w:t>
      </w:r>
      <w:r>
        <w:rPr>
          <w:rFonts w:ascii="Times New Roman" w:hAnsi="Times New Roman" w:cs="Times New Roman"/>
          <w:kern w:val="0"/>
          <w:sz w:val="24"/>
          <w:szCs w:val="24"/>
          <w:lang w:eastAsia="ja-JP"/>
          <w14:ligatures w14:val="none"/>
        </w:rPr>
        <w:t xml:space="preserve">such as the </w:t>
      </w:r>
      <w:proofErr w:type="spellStart"/>
      <w:r>
        <w:rPr>
          <w:rFonts w:ascii="Times New Roman" w:hAnsi="Times New Roman" w:cs="Times New Roman"/>
          <w:kern w:val="0"/>
          <w:sz w:val="24"/>
          <w:szCs w:val="24"/>
          <w:lang w:eastAsia="ja-JP"/>
          <w14:ligatures w14:val="none"/>
        </w:rPr>
        <w:t>Southdale</w:t>
      </w:r>
      <w:proofErr w:type="spellEnd"/>
      <w:r>
        <w:rPr>
          <w:rFonts w:ascii="Times New Roman" w:hAnsi="Times New Roman" w:cs="Times New Roman"/>
          <w:kern w:val="0"/>
          <w:sz w:val="24"/>
          <w:szCs w:val="24"/>
          <w:lang w:eastAsia="ja-JP"/>
          <w14:ligatures w14:val="none"/>
        </w:rPr>
        <w:t xml:space="preserve"> center in </w:t>
      </w:r>
      <w:r w:rsidRPr="003536C5">
        <w:rPr>
          <w:rFonts w:ascii="Times New Roman" w:hAnsi="Times New Roman" w:cs="Times New Roman"/>
          <w:kern w:val="0"/>
          <w:sz w:val="24"/>
          <w:szCs w:val="24"/>
          <w:lang w:eastAsia="ja-JP"/>
          <w14:ligatures w14:val="none"/>
        </w:rPr>
        <w:t xml:space="preserve">Minnesota, the first indoor shopping mall to more </w:t>
      </w:r>
      <w:proofErr w:type="spellStart"/>
      <w:r w:rsidRPr="003536C5">
        <w:rPr>
          <w:rFonts w:ascii="Times New Roman" w:hAnsi="Times New Roman" w:cs="Times New Roman"/>
          <w:kern w:val="0"/>
          <w:sz w:val="24"/>
          <w:szCs w:val="24"/>
          <w:lang w:eastAsia="ja-JP"/>
          <w14:ligatures w14:val="none"/>
        </w:rPr>
        <w:t>biophilic</w:t>
      </w:r>
      <w:proofErr w:type="spellEnd"/>
      <w:r w:rsidRPr="003536C5">
        <w:rPr>
          <w:rFonts w:ascii="Times New Roman" w:hAnsi="Times New Roman" w:cs="Times New Roman"/>
          <w:kern w:val="0"/>
          <w:sz w:val="24"/>
          <w:szCs w:val="24"/>
          <w:lang w:eastAsia="ja-JP"/>
          <w14:ligatures w14:val="none"/>
        </w:rPr>
        <w:t xml:space="preserve"> designs like th</w:t>
      </w:r>
      <w:r>
        <w:rPr>
          <w:rFonts w:ascii="Times New Roman" w:hAnsi="Times New Roman" w:cs="Times New Roman"/>
          <w:kern w:val="0"/>
          <w:sz w:val="24"/>
          <w:szCs w:val="24"/>
          <w:lang w:eastAsia="ja-JP"/>
          <w14:ligatures w14:val="none"/>
        </w:rPr>
        <w:t xml:space="preserve">e Jewel </w:t>
      </w:r>
      <w:proofErr w:type="spellStart"/>
      <w:r>
        <w:rPr>
          <w:rFonts w:ascii="Times New Roman" w:hAnsi="Times New Roman" w:cs="Times New Roman"/>
          <w:kern w:val="0"/>
          <w:sz w:val="24"/>
          <w:szCs w:val="24"/>
          <w:lang w:eastAsia="ja-JP"/>
          <w14:ligatures w14:val="none"/>
        </w:rPr>
        <w:t>Changi</w:t>
      </w:r>
      <w:proofErr w:type="spellEnd"/>
      <w:r>
        <w:rPr>
          <w:rFonts w:ascii="Times New Roman" w:hAnsi="Times New Roman" w:cs="Times New Roman"/>
          <w:kern w:val="0"/>
          <w:sz w:val="24"/>
          <w:szCs w:val="24"/>
          <w:lang w:eastAsia="ja-JP"/>
          <w14:ligatures w14:val="none"/>
        </w:rPr>
        <w:t xml:space="preserve"> </w:t>
      </w:r>
      <w:r w:rsidRPr="003536C5">
        <w:rPr>
          <w:rFonts w:ascii="Times New Roman" w:hAnsi="Times New Roman" w:cs="Times New Roman"/>
          <w:kern w:val="0"/>
          <w:sz w:val="24"/>
          <w:szCs w:val="24"/>
          <w:lang w:eastAsia="ja-JP"/>
          <w14:ligatures w14:val="none"/>
        </w:rPr>
        <w:t>Airport in Singapore that has integrated mixed use.</w:t>
      </w:r>
      <w:proofErr w:type="gramEnd"/>
      <w:r w:rsidRPr="003536C5">
        <w:rPr>
          <w:rFonts w:ascii="Times New Roman" w:hAnsi="Times New Roman" w:cs="Times New Roman"/>
          <w:kern w:val="0"/>
          <w:sz w:val="24"/>
          <w:szCs w:val="24"/>
          <w:lang w:eastAsia="ja-JP"/>
          <w14:ligatures w14:val="none"/>
        </w:rPr>
        <w:t xml:space="preserve"> This researc</w:t>
      </w:r>
      <w:r>
        <w:rPr>
          <w:rFonts w:ascii="Times New Roman" w:hAnsi="Times New Roman" w:cs="Times New Roman"/>
          <w:kern w:val="0"/>
          <w:sz w:val="24"/>
          <w:szCs w:val="24"/>
          <w:lang w:eastAsia="ja-JP"/>
          <w14:ligatures w14:val="none"/>
        </w:rPr>
        <w:t xml:space="preserve">h identifies best practices and </w:t>
      </w:r>
      <w:r w:rsidRPr="003536C5">
        <w:rPr>
          <w:rFonts w:ascii="Times New Roman" w:hAnsi="Times New Roman" w:cs="Times New Roman"/>
          <w:kern w:val="0"/>
          <w:sz w:val="24"/>
          <w:szCs w:val="24"/>
          <w:lang w:eastAsia="ja-JP"/>
          <w14:ligatures w14:val="none"/>
        </w:rPr>
        <w:t xml:space="preserve">lessons learned for adapting </w:t>
      </w:r>
      <w:proofErr w:type="spellStart"/>
      <w:r w:rsidRPr="003536C5">
        <w:rPr>
          <w:rFonts w:ascii="Times New Roman" w:hAnsi="Times New Roman" w:cs="Times New Roman"/>
          <w:kern w:val="0"/>
          <w:sz w:val="24"/>
          <w:szCs w:val="24"/>
          <w:lang w:eastAsia="ja-JP"/>
          <w14:ligatures w14:val="none"/>
        </w:rPr>
        <w:t>biophilic</w:t>
      </w:r>
      <w:proofErr w:type="spellEnd"/>
      <w:r w:rsidRPr="003536C5">
        <w:rPr>
          <w:rFonts w:ascii="Times New Roman" w:hAnsi="Times New Roman" w:cs="Times New Roman"/>
          <w:kern w:val="0"/>
          <w:sz w:val="24"/>
          <w:szCs w:val="24"/>
          <w:lang w:eastAsia="ja-JP"/>
          <w14:ligatures w14:val="none"/>
        </w:rPr>
        <w:t xml:space="preserve"> principles to diverse urban</w:t>
      </w:r>
      <w:r>
        <w:rPr>
          <w:rFonts w:ascii="Times New Roman" w:hAnsi="Times New Roman" w:cs="Times New Roman"/>
          <w:kern w:val="0"/>
          <w:sz w:val="24"/>
          <w:szCs w:val="24"/>
          <w:lang w:eastAsia="ja-JP"/>
          <w14:ligatures w14:val="none"/>
        </w:rPr>
        <w:t xml:space="preserve"> contexts and shifting from the </w:t>
      </w:r>
      <w:r w:rsidRPr="003536C5">
        <w:rPr>
          <w:rFonts w:ascii="Times New Roman" w:hAnsi="Times New Roman" w:cs="Times New Roman"/>
          <w:kern w:val="0"/>
          <w:sz w:val="24"/>
          <w:szCs w:val="24"/>
          <w:lang w:eastAsia="ja-JP"/>
          <w14:ligatures w14:val="none"/>
        </w:rPr>
        <w:t>traditional view of the mall space.</w:t>
      </w:r>
    </w:p>
    <w:p w:rsidR="003536C5" w:rsidP="003536C5" w:rsidRDefault="003536C5" w14:paraId="21C3C13D" w14:textId="77777777">
      <w:pPr>
        <w:spacing w:line="360" w:lineRule="auto"/>
        <w:jc w:val="both"/>
        <w:rPr>
          <w:rFonts w:ascii="Times New Roman" w:hAnsi="Times New Roman" w:cs="Times New Roman"/>
          <w:kern w:val="0"/>
          <w:sz w:val="24"/>
          <w:szCs w:val="24"/>
          <w:lang w:eastAsia="ja-JP"/>
          <w14:ligatures w14:val="none"/>
        </w:rPr>
      </w:pPr>
    </w:p>
    <w:p w:rsidRPr="003536C5" w:rsidR="003536C5" w:rsidP="003536C5" w:rsidRDefault="003536C5" w14:paraId="3A8D7584" w14:textId="1BC99283">
      <w:pPr>
        <w:spacing w:line="360" w:lineRule="auto"/>
        <w:jc w:val="both"/>
        <w:rPr>
          <w:rFonts w:ascii="Times New Roman" w:hAnsi="Times New Roman" w:cs="Times New Roman"/>
          <w:kern w:val="0"/>
          <w:sz w:val="24"/>
          <w:szCs w:val="24"/>
          <w:lang w:eastAsia="ja-JP"/>
          <w14:ligatures w14:val="none"/>
        </w:rPr>
      </w:pPr>
      <w:r w:rsidRPr="003536C5">
        <w:rPr>
          <w:rFonts w:ascii="Times New Roman" w:hAnsi="Times New Roman" w:cs="Times New Roman"/>
          <w:kern w:val="0"/>
          <w:sz w:val="24"/>
          <w:szCs w:val="24"/>
          <w:lang w:eastAsia="ja-JP"/>
          <w14:ligatures w14:val="none"/>
        </w:rPr>
        <w:t xml:space="preserve">The design proposal presents a holistic framework </w:t>
      </w:r>
      <w:r>
        <w:rPr>
          <w:rFonts w:ascii="Times New Roman" w:hAnsi="Times New Roman" w:cs="Times New Roman"/>
          <w:kern w:val="0"/>
          <w:sz w:val="24"/>
          <w:szCs w:val="24"/>
          <w:lang w:eastAsia="ja-JP"/>
          <w14:ligatures w14:val="none"/>
        </w:rPr>
        <w:t xml:space="preserve">for reimagining commercial mall </w:t>
      </w:r>
      <w:r w:rsidRPr="003536C5">
        <w:rPr>
          <w:rFonts w:ascii="Times New Roman" w:hAnsi="Times New Roman" w:cs="Times New Roman"/>
          <w:kern w:val="0"/>
          <w:sz w:val="24"/>
          <w:szCs w:val="24"/>
          <w:lang w:eastAsia="ja-JP"/>
          <w14:ligatures w14:val="none"/>
        </w:rPr>
        <w:t xml:space="preserve">spaces as urban oases grounded in </w:t>
      </w:r>
      <w:proofErr w:type="spellStart"/>
      <w:r w:rsidRPr="003536C5">
        <w:rPr>
          <w:rFonts w:ascii="Times New Roman" w:hAnsi="Times New Roman" w:cs="Times New Roman"/>
          <w:kern w:val="0"/>
          <w:sz w:val="24"/>
          <w:szCs w:val="24"/>
          <w:lang w:eastAsia="ja-JP"/>
          <w14:ligatures w14:val="none"/>
        </w:rPr>
        <w:t>biophilic</w:t>
      </w:r>
      <w:proofErr w:type="spellEnd"/>
      <w:r w:rsidRPr="003536C5">
        <w:rPr>
          <w:rFonts w:ascii="Times New Roman" w:hAnsi="Times New Roman" w:cs="Times New Roman"/>
          <w:kern w:val="0"/>
          <w:sz w:val="24"/>
          <w:szCs w:val="24"/>
          <w:lang w:eastAsia="ja-JP"/>
          <w14:ligatures w14:val="none"/>
        </w:rPr>
        <w:t xml:space="preserve"> design pri</w:t>
      </w:r>
      <w:r>
        <w:rPr>
          <w:rFonts w:ascii="Times New Roman" w:hAnsi="Times New Roman" w:cs="Times New Roman"/>
          <w:kern w:val="0"/>
          <w:sz w:val="24"/>
          <w:szCs w:val="24"/>
          <w:lang w:eastAsia="ja-JP"/>
          <w14:ligatures w14:val="none"/>
        </w:rPr>
        <w:t xml:space="preserve">nciples. Through a synthesis of </w:t>
      </w:r>
      <w:r w:rsidRPr="003536C5">
        <w:rPr>
          <w:rFonts w:ascii="Times New Roman" w:hAnsi="Times New Roman" w:cs="Times New Roman"/>
          <w:kern w:val="0"/>
          <w:sz w:val="24"/>
          <w:szCs w:val="24"/>
          <w:lang w:eastAsia="ja-JP"/>
          <w14:ligatures w14:val="none"/>
        </w:rPr>
        <w:t>architectural interventions, landscaping strategies, and experiential programming, the p</w:t>
      </w:r>
      <w:r>
        <w:rPr>
          <w:rFonts w:ascii="Times New Roman" w:hAnsi="Times New Roman" w:cs="Times New Roman"/>
          <w:kern w:val="0"/>
          <w:sz w:val="24"/>
          <w:szCs w:val="24"/>
          <w:lang w:eastAsia="ja-JP"/>
          <w14:ligatures w14:val="none"/>
        </w:rPr>
        <w:t xml:space="preserve">roposed </w:t>
      </w:r>
      <w:r w:rsidRPr="003536C5">
        <w:rPr>
          <w:rFonts w:ascii="Times New Roman" w:hAnsi="Times New Roman" w:cs="Times New Roman"/>
          <w:kern w:val="0"/>
          <w:sz w:val="24"/>
          <w:szCs w:val="24"/>
          <w:lang w:eastAsia="ja-JP"/>
          <w14:ligatures w14:val="none"/>
        </w:rPr>
        <w:t>design seeks to reconnect occupants with nature while fostering</w:t>
      </w:r>
      <w:r>
        <w:rPr>
          <w:rFonts w:ascii="Times New Roman" w:hAnsi="Times New Roman" w:cs="Times New Roman"/>
          <w:kern w:val="0"/>
          <w:sz w:val="24"/>
          <w:szCs w:val="24"/>
          <w:lang w:eastAsia="ja-JP"/>
          <w14:ligatures w14:val="none"/>
        </w:rPr>
        <w:t xml:space="preserve"> a sense of place and community </w:t>
      </w:r>
      <w:r w:rsidRPr="003536C5">
        <w:rPr>
          <w:rFonts w:ascii="Times New Roman" w:hAnsi="Times New Roman" w:cs="Times New Roman"/>
          <w:kern w:val="0"/>
          <w:sz w:val="24"/>
          <w:szCs w:val="24"/>
          <w:lang w:eastAsia="ja-JP"/>
          <w14:ligatures w14:val="none"/>
        </w:rPr>
        <w:t xml:space="preserve">within the mall environment. Key design features include green </w:t>
      </w:r>
      <w:r>
        <w:rPr>
          <w:rFonts w:ascii="Times New Roman" w:hAnsi="Times New Roman" w:cs="Times New Roman"/>
          <w:kern w:val="0"/>
          <w:sz w:val="24"/>
          <w:szCs w:val="24"/>
          <w:lang w:eastAsia="ja-JP"/>
          <w14:ligatures w14:val="none"/>
        </w:rPr>
        <w:t xml:space="preserve">walls, indoor gardens, adaptive </w:t>
      </w:r>
      <w:r w:rsidRPr="003536C5">
        <w:rPr>
          <w:rFonts w:ascii="Times New Roman" w:hAnsi="Times New Roman" w:cs="Times New Roman"/>
          <w:kern w:val="0"/>
          <w:sz w:val="24"/>
          <w:szCs w:val="24"/>
          <w:lang w:eastAsia="ja-JP"/>
          <w14:ligatures w14:val="none"/>
        </w:rPr>
        <w:t xml:space="preserve">strategies, and outdoor spaces and pathways that engage the </w:t>
      </w:r>
      <w:r>
        <w:rPr>
          <w:rFonts w:ascii="Times New Roman" w:hAnsi="Times New Roman" w:cs="Times New Roman"/>
          <w:kern w:val="0"/>
          <w:sz w:val="24"/>
          <w:szCs w:val="24"/>
          <w:lang w:eastAsia="ja-JP"/>
          <w14:ligatures w14:val="none"/>
        </w:rPr>
        <w:t xml:space="preserve">senses to evoke the restorative </w:t>
      </w:r>
      <w:r w:rsidRPr="003536C5">
        <w:rPr>
          <w:rFonts w:ascii="Times New Roman" w:hAnsi="Times New Roman" w:cs="Times New Roman"/>
          <w:kern w:val="0"/>
          <w:sz w:val="24"/>
          <w:szCs w:val="24"/>
          <w:lang w:eastAsia="ja-JP"/>
          <w14:ligatures w14:val="none"/>
        </w:rPr>
        <w:t>qualities of natural environments.</w:t>
      </w:r>
    </w:p>
    <w:p w:rsidR="003536C5" w:rsidP="003536C5" w:rsidRDefault="003536C5" w14:paraId="1F066E81" w14:textId="77777777">
      <w:pPr>
        <w:spacing w:line="360" w:lineRule="auto"/>
        <w:jc w:val="both"/>
        <w:rPr>
          <w:rFonts w:ascii="Times New Roman" w:hAnsi="Times New Roman" w:cs="Times New Roman"/>
          <w:kern w:val="0"/>
          <w:sz w:val="24"/>
          <w:szCs w:val="24"/>
          <w:lang w:eastAsia="ja-JP"/>
          <w14:ligatures w14:val="none"/>
        </w:rPr>
      </w:pPr>
    </w:p>
    <w:p w:rsidRPr="003536C5" w:rsidR="003536C5" w:rsidP="003536C5" w:rsidRDefault="003536C5" w14:paraId="4C71FEEE" w14:textId="7015CA16">
      <w:pPr>
        <w:spacing w:line="360" w:lineRule="auto"/>
        <w:jc w:val="both"/>
        <w:rPr>
          <w:rFonts w:ascii="Times New Roman" w:hAnsi="Times New Roman" w:cs="Times New Roman"/>
          <w:kern w:val="0"/>
          <w:sz w:val="24"/>
          <w:szCs w:val="24"/>
          <w:lang w:eastAsia="ja-JP"/>
          <w14:ligatures w14:val="none"/>
        </w:rPr>
      </w:pPr>
      <w:r w:rsidRPr="003536C5">
        <w:rPr>
          <w:rFonts w:ascii="Times New Roman" w:hAnsi="Times New Roman" w:cs="Times New Roman"/>
          <w:kern w:val="0"/>
          <w:sz w:val="24"/>
          <w:szCs w:val="24"/>
          <w:lang w:eastAsia="ja-JP"/>
          <w14:ligatures w14:val="none"/>
        </w:rPr>
        <w:t xml:space="preserve">The conclusion reflects on the transformative potential of </w:t>
      </w:r>
      <w:proofErr w:type="spellStart"/>
      <w:r w:rsidRPr="003536C5">
        <w:rPr>
          <w:rFonts w:ascii="Times New Roman" w:hAnsi="Times New Roman" w:cs="Times New Roman"/>
          <w:kern w:val="0"/>
          <w:sz w:val="24"/>
          <w:szCs w:val="24"/>
          <w:lang w:eastAsia="ja-JP"/>
          <w14:ligatures w14:val="none"/>
        </w:rPr>
        <w:t>b</w:t>
      </w:r>
      <w:r>
        <w:rPr>
          <w:rFonts w:ascii="Times New Roman" w:hAnsi="Times New Roman" w:cs="Times New Roman"/>
          <w:kern w:val="0"/>
          <w:sz w:val="24"/>
          <w:szCs w:val="24"/>
          <w:lang w:eastAsia="ja-JP"/>
          <w14:ligatures w14:val="none"/>
        </w:rPr>
        <w:t>iophilic</w:t>
      </w:r>
      <w:proofErr w:type="spellEnd"/>
      <w:r>
        <w:rPr>
          <w:rFonts w:ascii="Times New Roman" w:hAnsi="Times New Roman" w:cs="Times New Roman"/>
          <w:kern w:val="0"/>
          <w:sz w:val="24"/>
          <w:szCs w:val="24"/>
          <w:lang w:eastAsia="ja-JP"/>
          <w14:ligatures w14:val="none"/>
        </w:rPr>
        <w:t xml:space="preserve"> design in revitalizing </w:t>
      </w:r>
      <w:r w:rsidRPr="003536C5">
        <w:rPr>
          <w:rFonts w:ascii="Times New Roman" w:hAnsi="Times New Roman" w:cs="Times New Roman"/>
          <w:kern w:val="0"/>
          <w:sz w:val="24"/>
          <w:szCs w:val="24"/>
          <w:lang w:eastAsia="ja-JP"/>
          <w14:ligatures w14:val="none"/>
        </w:rPr>
        <w:t xml:space="preserve">commercial mall spaces as vibrant urban oases. By prioritizing </w:t>
      </w:r>
      <w:r>
        <w:rPr>
          <w:rFonts w:ascii="Times New Roman" w:hAnsi="Times New Roman" w:cs="Times New Roman"/>
          <w:kern w:val="0"/>
          <w:sz w:val="24"/>
          <w:szCs w:val="24"/>
          <w:lang w:eastAsia="ja-JP"/>
          <w14:ligatures w14:val="none"/>
        </w:rPr>
        <w:t xml:space="preserve">human well-being and ecological </w:t>
      </w:r>
      <w:r w:rsidRPr="003536C5">
        <w:rPr>
          <w:rFonts w:ascii="Times New Roman" w:hAnsi="Times New Roman" w:cs="Times New Roman"/>
          <w:kern w:val="0"/>
          <w:sz w:val="24"/>
          <w:szCs w:val="24"/>
          <w:lang w:eastAsia="ja-JP"/>
          <w14:ligatures w14:val="none"/>
        </w:rPr>
        <w:t xml:space="preserve">stewardship, </w:t>
      </w:r>
      <w:proofErr w:type="spellStart"/>
      <w:r w:rsidRPr="003536C5">
        <w:rPr>
          <w:rFonts w:ascii="Times New Roman" w:hAnsi="Times New Roman" w:cs="Times New Roman"/>
          <w:kern w:val="0"/>
          <w:sz w:val="24"/>
          <w:szCs w:val="24"/>
          <w:lang w:eastAsia="ja-JP"/>
          <w14:ligatures w14:val="none"/>
        </w:rPr>
        <w:t>biophilic</w:t>
      </w:r>
      <w:proofErr w:type="spellEnd"/>
      <w:r w:rsidRPr="003536C5">
        <w:rPr>
          <w:rFonts w:ascii="Times New Roman" w:hAnsi="Times New Roman" w:cs="Times New Roman"/>
          <w:kern w:val="0"/>
          <w:sz w:val="24"/>
          <w:szCs w:val="24"/>
          <w:lang w:eastAsia="ja-JP"/>
          <w14:ligatures w14:val="none"/>
        </w:rPr>
        <w:t xml:space="preserve"> interventions offer a compelling pathw</w:t>
      </w:r>
      <w:r>
        <w:rPr>
          <w:rFonts w:ascii="Times New Roman" w:hAnsi="Times New Roman" w:cs="Times New Roman"/>
          <w:kern w:val="0"/>
          <w:sz w:val="24"/>
          <w:szCs w:val="24"/>
          <w:lang w:eastAsia="ja-JP"/>
          <w14:ligatures w14:val="none"/>
        </w:rPr>
        <w:t xml:space="preserve">ay toward creating sustainable, </w:t>
      </w:r>
      <w:r w:rsidRPr="003536C5">
        <w:rPr>
          <w:rFonts w:ascii="Times New Roman" w:hAnsi="Times New Roman" w:cs="Times New Roman"/>
          <w:kern w:val="0"/>
          <w:sz w:val="24"/>
          <w:szCs w:val="24"/>
          <w:lang w:eastAsia="ja-JP"/>
          <w14:ligatures w14:val="none"/>
        </w:rPr>
        <w:t>resilient, and emotionally resonant built environments. This thesis</w:t>
      </w:r>
      <w:r>
        <w:rPr>
          <w:rFonts w:ascii="Times New Roman" w:hAnsi="Times New Roman" w:cs="Times New Roman"/>
          <w:kern w:val="0"/>
          <w:sz w:val="24"/>
          <w:szCs w:val="24"/>
          <w:lang w:eastAsia="ja-JP"/>
          <w14:ligatures w14:val="none"/>
        </w:rPr>
        <w:t xml:space="preserve"> advocates for a paradigm shift </w:t>
      </w:r>
      <w:r w:rsidRPr="003536C5">
        <w:rPr>
          <w:rFonts w:ascii="Times New Roman" w:hAnsi="Times New Roman" w:cs="Times New Roman"/>
          <w:kern w:val="0"/>
          <w:sz w:val="24"/>
          <w:szCs w:val="24"/>
          <w:lang w:eastAsia="ja-JP"/>
          <w14:ligatures w14:val="none"/>
        </w:rPr>
        <w:t>in mall design practices, urging designers and developers to emb</w:t>
      </w:r>
      <w:r>
        <w:rPr>
          <w:rFonts w:ascii="Times New Roman" w:hAnsi="Times New Roman" w:cs="Times New Roman"/>
          <w:kern w:val="0"/>
          <w:sz w:val="24"/>
          <w:szCs w:val="24"/>
          <w:lang w:eastAsia="ja-JP"/>
          <w14:ligatures w14:val="none"/>
        </w:rPr>
        <w:t xml:space="preserve">race </w:t>
      </w:r>
      <w:proofErr w:type="spellStart"/>
      <w:r>
        <w:rPr>
          <w:rFonts w:ascii="Times New Roman" w:hAnsi="Times New Roman" w:cs="Times New Roman"/>
          <w:kern w:val="0"/>
          <w:sz w:val="24"/>
          <w:szCs w:val="24"/>
          <w:lang w:eastAsia="ja-JP"/>
          <w14:ligatures w14:val="none"/>
        </w:rPr>
        <w:t>biophilic</w:t>
      </w:r>
      <w:proofErr w:type="spellEnd"/>
      <w:r>
        <w:rPr>
          <w:rFonts w:ascii="Times New Roman" w:hAnsi="Times New Roman" w:cs="Times New Roman"/>
          <w:kern w:val="0"/>
          <w:sz w:val="24"/>
          <w:szCs w:val="24"/>
          <w:lang w:eastAsia="ja-JP"/>
          <w14:ligatures w14:val="none"/>
        </w:rPr>
        <w:t xml:space="preserve"> principles as </w:t>
      </w:r>
      <w:r w:rsidRPr="003536C5">
        <w:rPr>
          <w:rFonts w:ascii="Times New Roman" w:hAnsi="Times New Roman" w:cs="Times New Roman"/>
          <w:kern w:val="0"/>
          <w:sz w:val="24"/>
          <w:szCs w:val="24"/>
          <w:lang w:eastAsia="ja-JP"/>
          <w14:ligatures w14:val="none"/>
        </w:rPr>
        <w:t>catalysts for innovation and positive social change in the urban landscape to adapt to the current</w:t>
      </w:r>
    </w:p>
    <w:p w:rsidR="003536C5" w:rsidP="003536C5" w:rsidRDefault="003536C5" w14:paraId="5D2BF69A" w14:textId="77777777">
      <w:pPr>
        <w:spacing w:line="360" w:lineRule="auto"/>
        <w:jc w:val="both"/>
        <w:rPr>
          <w:rFonts w:ascii="Times New Roman" w:hAnsi="Times New Roman" w:cs="Times New Roman"/>
          <w:kern w:val="0"/>
          <w:sz w:val="24"/>
          <w:szCs w:val="24"/>
          <w:lang w:eastAsia="ja-JP"/>
          <w14:ligatures w14:val="none"/>
        </w:rPr>
      </w:pPr>
      <w:proofErr w:type="gramStart"/>
      <w:r w:rsidRPr="003536C5">
        <w:rPr>
          <w:rFonts w:ascii="Times New Roman" w:hAnsi="Times New Roman" w:cs="Times New Roman"/>
          <w:kern w:val="0"/>
          <w:sz w:val="24"/>
          <w:szCs w:val="24"/>
          <w:lang w:eastAsia="ja-JP"/>
          <w14:ligatures w14:val="none"/>
        </w:rPr>
        <w:t>ever-changing</w:t>
      </w:r>
      <w:proofErr w:type="gramEnd"/>
      <w:r w:rsidRPr="003536C5">
        <w:rPr>
          <w:rFonts w:ascii="Times New Roman" w:hAnsi="Times New Roman" w:cs="Times New Roman"/>
          <w:kern w:val="0"/>
          <w:sz w:val="24"/>
          <w:szCs w:val="24"/>
          <w:lang w:eastAsia="ja-JP"/>
          <w14:ligatures w14:val="none"/>
        </w:rPr>
        <w:t xml:space="preserve"> way of life.</w:t>
      </w:r>
    </w:p>
    <w:p w:rsidR="003536C5" w:rsidP="003536C5" w:rsidRDefault="003536C5" w14:paraId="0EF699D1" w14:textId="77777777">
      <w:pPr>
        <w:spacing w:line="360" w:lineRule="auto"/>
        <w:jc w:val="both"/>
        <w:rPr>
          <w:rFonts w:ascii="Times New Roman" w:hAnsi="Times New Roman" w:cs="Times New Roman"/>
          <w:kern w:val="0"/>
          <w:sz w:val="24"/>
          <w:szCs w:val="24"/>
          <w:lang w:eastAsia="ja-JP"/>
          <w14:ligatures w14:val="none"/>
        </w:rPr>
      </w:pPr>
    </w:p>
    <w:p w:rsidR="003536C5" w:rsidP="003536C5" w:rsidRDefault="003536C5" w14:paraId="2577A917" w14:textId="77777777">
      <w:pPr>
        <w:spacing w:line="360" w:lineRule="auto"/>
        <w:jc w:val="both"/>
        <w:rPr>
          <w:rFonts w:ascii="Times New Roman" w:hAnsi="Times New Roman" w:cs="Times New Roman"/>
          <w:kern w:val="0"/>
          <w:sz w:val="24"/>
          <w:szCs w:val="24"/>
          <w:lang w:eastAsia="ja-JP"/>
          <w14:ligatures w14:val="none"/>
        </w:rPr>
      </w:pPr>
    </w:p>
    <w:p w:rsidR="003536C5" w:rsidP="003536C5" w:rsidRDefault="003536C5" w14:paraId="7A9E99BD" w14:textId="77777777">
      <w:pPr>
        <w:spacing w:line="360" w:lineRule="auto"/>
        <w:jc w:val="both"/>
        <w:rPr>
          <w:rFonts w:ascii="Times New Roman" w:hAnsi="Times New Roman" w:cs="Times New Roman"/>
          <w:kern w:val="0"/>
          <w:sz w:val="24"/>
          <w:szCs w:val="24"/>
          <w:lang w:eastAsia="ja-JP"/>
          <w14:ligatures w14:val="none"/>
        </w:rPr>
      </w:pPr>
    </w:p>
    <w:p w:rsidR="003536C5" w:rsidP="003536C5" w:rsidRDefault="003536C5" w14:paraId="317CE551" w14:textId="77777777">
      <w:pPr>
        <w:spacing w:line="360" w:lineRule="auto"/>
        <w:jc w:val="both"/>
        <w:rPr>
          <w:rFonts w:ascii="Times New Roman" w:hAnsi="Times New Roman" w:cs="Times New Roman"/>
          <w:kern w:val="0"/>
          <w:sz w:val="24"/>
          <w:szCs w:val="24"/>
          <w:lang w:eastAsia="ja-JP"/>
          <w14:ligatures w14:val="none"/>
        </w:rPr>
      </w:pPr>
    </w:p>
    <w:p w:rsidR="003536C5" w:rsidP="003536C5" w:rsidRDefault="003536C5" w14:paraId="1F761F6E" w14:textId="77777777">
      <w:pPr>
        <w:spacing w:line="360" w:lineRule="auto"/>
        <w:jc w:val="both"/>
        <w:rPr>
          <w:rFonts w:ascii="Times New Roman" w:hAnsi="Times New Roman" w:cs="Times New Roman"/>
          <w:kern w:val="0"/>
          <w:sz w:val="24"/>
          <w:szCs w:val="24"/>
          <w:lang w:eastAsia="ja-JP"/>
          <w14:ligatures w14:val="none"/>
        </w:rPr>
      </w:pPr>
    </w:p>
    <w:p w:rsidR="003536C5" w:rsidP="003536C5" w:rsidRDefault="003536C5" w14:paraId="11A091FC" w14:textId="77777777">
      <w:pPr>
        <w:spacing w:line="360" w:lineRule="auto"/>
        <w:jc w:val="both"/>
        <w:rPr>
          <w:rFonts w:ascii="Times New Roman" w:hAnsi="Times New Roman" w:cs="Times New Roman"/>
          <w:kern w:val="0"/>
          <w:sz w:val="24"/>
          <w:szCs w:val="24"/>
          <w:lang w:eastAsia="ja-JP"/>
          <w14:ligatures w14:val="none"/>
        </w:rPr>
      </w:pPr>
    </w:p>
    <w:p w:rsidRPr="003536C5" w:rsidR="003536C5" w:rsidP="003536C5" w:rsidRDefault="003536C5" w14:paraId="0CA73AC9" w14:textId="77777777">
      <w:pPr>
        <w:spacing w:line="360" w:lineRule="auto"/>
        <w:jc w:val="both"/>
        <w:rPr>
          <w:rFonts w:ascii="Times New Roman" w:hAnsi="Times New Roman" w:cs="Times New Roman"/>
          <w:kern w:val="0"/>
          <w:sz w:val="24"/>
          <w:szCs w:val="24"/>
          <w:lang w:eastAsia="ja-JP"/>
          <w14:ligatures w14:val="none"/>
        </w:rPr>
      </w:pPr>
    </w:p>
    <w:p w:rsidR="00D438D5" w:rsidP="00BB521B" w:rsidRDefault="0071628E" w14:paraId="6A120EB2" w14:textId="7AA0676E" w14:noSpellErr="1">
      <w:pPr>
        <w:pStyle w:val="Heading2"/>
        <w:rPr>
          <w:rFonts w:ascii="Times New Roman" w:hAnsi="Times New Roman" w:cs="Times New Roman"/>
          <w:b w:val="0"/>
          <w:bCs w:val="0"/>
          <w:kern w:val="0"/>
          <w:sz w:val="24"/>
          <w:szCs w:val="24"/>
          <w:lang w:eastAsia="ja-JP"/>
          <w14:ligatures w14:val="none"/>
        </w:rPr>
      </w:pPr>
      <w:bookmarkStart w:name="_Toc491310187" w:id="294167512"/>
      <w:r w:rsidRPr="0038543E" w:rsidR="0071628E">
        <w:rPr>
          <w:rFonts w:ascii="Times New Roman" w:hAnsi="Times New Roman" w:cs="Times New Roman"/>
          <w:kern w:val="0"/>
          <w:sz w:val="24"/>
          <w:szCs w:val="24"/>
          <w:lang w:eastAsia="ja-JP"/>
          <w14:ligatures w14:val="none"/>
        </w:rPr>
        <w:t>I</w:t>
      </w:r>
      <w:r w:rsidRPr="0038543E" w:rsidR="00D438D5">
        <w:rPr>
          <w:rFonts w:ascii="Times New Roman" w:hAnsi="Times New Roman" w:cs="Times New Roman"/>
          <w:kern w:val="0"/>
          <w:sz w:val="24"/>
          <w:szCs w:val="24"/>
          <w:lang w:eastAsia="ja-JP"/>
          <w14:ligatures w14:val="none"/>
        </w:rPr>
        <w:t>ntroduction</w:t>
      </w:r>
      <w:bookmarkEnd w:id="294167512"/>
    </w:p>
    <w:p w:rsidR="000C07D0" w:rsidP="00555032" w:rsidRDefault="00B96F46" w14:paraId="6D82207E" w14:textId="05495216">
      <w:pPr>
        <w:spacing w:line="360" w:lineRule="auto"/>
        <w:ind w:firstLine="720"/>
        <w:jc w:val="both"/>
      </w:pPr>
      <w:r w:rsidRPr="00414005" w:rsidR="00B96F46">
        <w:rPr>
          <w:rFonts w:ascii="Times New Roman" w:hAnsi="Times New Roman" w:cs="Times New Roman"/>
          <w:kern w:val="0"/>
          <w:sz w:val="24"/>
          <w:szCs w:val="24"/>
          <w:lang w:eastAsia="ja-JP"/>
          <w14:ligatures w14:val="none"/>
        </w:rPr>
        <w:t>Malls which started as the main centers of trade and social life have been going</w:t>
      </w:r>
      <w:r w:rsidR="008F5F61">
        <w:rPr>
          <w:rFonts w:ascii="Times New Roman" w:hAnsi="Times New Roman" w:cs="Times New Roman"/>
          <w:kern w:val="0"/>
          <w:sz w:val="24"/>
          <w:szCs w:val="24"/>
          <w:lang w:eastAsia="ja-JP"/>
          <w14:ligatures w14:val="none"/>
        </w:rPr>
        <w:t xml:space="preserve"> through major transformations</w:t>
      </w:r>
      <w:r w:rsidR="4C18BFFA">
        <w:rPr>
          <w:rFonts w:ascii="Times New Roman" w:hAnsi="Times New Roman" w:cs="Times New Roman"/>
          <w:kern w:val="0"/>
          <w:sz w:val="24"/>
          <w:szCs w:val="24"/>
          <w:lang w:eastAsia="ja-JP"/>
          <w14:ligatures w14:val="none"/>
        </w:rPr>
        <w:t xml:space="preserve">. However</w:t>
      </w:r>
      <w:r w:rsidR="008F5F61">
        <w:rPr>
          <w:rFonts w:ascii="Times New Roman" w:hAnsi="Times New Roman" w:cs="Times New Roman"/>
          <w:kern w:val="0"/>
          <w:sz w:val="24"/>
          <w:szCs w:val="24"/>
          <w:lang w:eastAsia="ja-JP"/>
          <w14:ligatures w14:val="none"/>
        </w:rPr>
        <w:t xml:space="preserve">, the</w:t>
      </w:r>
      <w:r w:rsidRPr="00414005" w:rsidR="00414005">
        <w:rPr>
          <w:rFonts w:ascii="Times New Roman" w:hAnsi="Times New Roman" w:cs="Times New Roman"/>
          <w:sz w:val="24"/>
          <w:szCs w:val="24"/>
        </w:rPr>
        <w:t xml:space="preserve"> rise of e</w:t>
      </w:r>
      <w:r w:rsidRPr="00414005" w:rsidR="00414005">
        <w:rPr>
          <w:rFonts w:ascii="Times New Roman" w:hAnsi="Times New Roman" w:cs="Times New Roman"/>
          <w:kern w:val="0"/>
          <w:sz w:val="24"/>
          <w:szCs w:val="24"/>
          <w:lang w:eastAsia="ja-JP"/>
          <w14:ligatures w14:val="none"/>
        </w:rPr>
        <w:t xml:space="preserve">-commerce has resulted in the diminished function of these shopping </w:t>
      </w:r>
      <w:r w:rsidRPr="00414005" w:rsidR="00D438D5">
        <w:rPr>
          <w:rFonts w:ascii="Times New Roman" w:hAnsi="Times New Roman" w:cs="Times New Roman"/>
          <w:kern w:val="0"/>
          <w:sz w:val="24"/>
          <w:szCs w:val="24"/>
          <w:lang w:eastAsia="ja-JP"/>
          <w14:ligatures w14:val="none"/>
        </w:rPr>
        <w:t>destinations.</w:t>
      </w:r>
      <w:r w:rsidRPr="00D438D5" w:rsidR="00D438D5">
        <w:rPr>
          <w:rFonts w:ascii="Times New Roman" w:hAnsi="Times New Roman" w:cs="Times New Roman"/>
          <w:kern w:val="0"/>
          <w:sz w:val="24"/>
          <w:szCs w:val="24"/>
          <w:lang w:eastAsia="ja-JP"/>
          <w14:ligatures w14:val="none"/>
        </w:rPr>
        <w:t xml:space="preserve"> </w:t>
      </w:r>
      <w:r w:rsidR="00414005">
        <w:rPr>
          <w:rFonts w:ascii="Times New Roman" w:hAnsi="Times New Roman" w:cs="Times New Roman"/>
          <w:kern w:val="0"/>
          <w:sz w:val="24"/>
          <w:szCs w:val="24"/>
          <w:lang w:eastAsia="ja-JP"/>
          <w14:ligatures w14:val="none"/>
        </w:rPr>
        <w:t>Most malls are not</w:t>
      </w:r>
      <w:r w:rsidRPr="00D438D5" w:rsidR="00D438D5">
        <w:rPr>
          <w:rFonts w:ascii="Times New Roman" w:hAnsi="Times New Roman" w:cs="Times New Roman"/>
          <w:kern w:val="0"/>
          <w:sz w:val="24"/>
          <w:szCs w:val="24"/>
          <w:lang w:eastAsia="ja-JP"/>
          <w14:ligatures w14:val="none"/>
        </w:rPr>
        <w:t xml:space="preserve"> up to date</w:t>
      </w:r>
      <w:r w:rsidR="009A0E8D">
        <w:rPr>
          <w:rFonts w:ascii="Times New Roman" w:hAnsi="Times New Roman" w:cs="Times New Roman"/>
          <w:kern w:val="0"/>
          <w:sz w:val="24"/>
          <w:szCs w:val="24"/>
          <w:lang w:eastAsia="ja-JP"/>
          <w14:ligatures w14:val="none"/>
        </w:rPr>
        <w:t xml:space="preserve"> with meeting environmental care initiatives and thus there is a need to</w:t>
      </w:r>
      <w:r w:rsidRPr="00D438D5" w:rsidR="00D438D5">
        <w:rPr>
          <w:rFonts w:ascii="Times New Roman" w:hAnsi="Times New Roman" w:cs="Times New Roman"/>
          <w:kern w:val="0"/>
          <w:sz w:val="24"/>
          <w:szCs w:val="24"/>
          <w:lang w:eastAsia="ja-JP"/>
          <w14:ligatures w14:val="none"/>
        </w:rPr>
        <w:t xml:space="preserve"> </w:t>
      </w:r>
      <w:r w:rsidR="009A0E8D">
        <w:rPr>
          <w:rFonts w:ascii="Times New Roman" w:hAnsi="Times New Roman" w:cs="Times New Roman"/>
          <w:kern w:val="0"/>
          <w:sz w:val="24"/>
          <w:szCs w:val="24"/>
          <w:lang w:eastAsia="ja-JP"/>
          <w14:ligatures w14:val="none"/>
        </w:rPr>
        <w:t xml:space="preserve">turn </w:t>
      </w:r>
      <w:r w:rsidRPr="00D438D5" w:rsidR="00D438D5">
        <w:rPr>
          <w:rFonts w:ascii="Times New Roman" w:hAnsi="Times New Roman" w:cs="Times New Roman"/>
          <w:kern w:val="0"/>
          <w:sz w:val="24"/>
          <w:szCs w:val="24"/>
          <w:lang w:eastAsia="ja-JP"/>
          <w14:ligatures w14:val="none"/>
        </w:rPr>
        <w:t>the curr</w:t>
      </w:r>
      <w:r w:rsidR="009A0E8D">
        <w:rPr>
          <w:rFonts w:ascii="Times New Roman" w:hAnsi="Times New Roman" w:cs="Times New Roman"/>
          <w:kern w:val="0"/>
          <w:sz w:val="24"/>
          <w:szCs w:val="24"/>
          <w:lang w:eastAsia="ja-JP"/>
          <w14:ligatures w14:val="none"/>
        </w:rPr>
        <w:t xml:space="preserve">ent ecological crisis by probing and rolling out </w:t>
      </w:r>
      <w:r w:rsidRPr="00D438D5" w:rsidR="00D438D5">
        <w:rPr>
          <w:rFonts w:ascii="Times New Roman" w:hAnsi="Times New Roman" w:cs="Times New Roman"/>
          <w:kern w:val="0"/>
          <w:sz w:val="24"/>
          <w:szCs w:val="24"/>
          <w:lang w:eastAsia="ja-JP"/>
          <w14:ligatures w14:val="none"/>
        </w:rPr>
        <w:t>biophilic</w:t>
      </w:r>
      <w:r w:rsidRPr="00D438D5" w:rsidR="00D438D5">
        <w:rPr>
          <w:rFonts w:ascii="Times New Roman" w:hAnsi="Times New Roman" w:cs="Times New Roman"/>
          <w:kern w:val="0"/>
          <w:sz w:val="24"/>
          <w:szCs w:val="24"/>
          <w:lang w:eastAsia="ja-JP"/>
          <w14:ligatures w14:val="none"/>
        </w:rPr>
        <w:t xml:space="preserve"> design</w:t>
      </w:r>
      <w:r w:rsidR="009A0E8D">
        <w:rPr>
          <w:rFonts w:ascii="Times New Roman" w:hAnsi="Times New Roman" w:cs="Times New Roman"/>
          <w:kern w:val="0"/>
          <w:sz w:val="24"/>
          <w:szCs w:val="24"/>
          <w:lang w:eastAsia="ja-JP"/>
          <w14:ligatures w14:val="none"/>
        </w:rPr>
        <w:t>s</w:t>
      </w:r>
      <w:r w:rsidRPr="00D438D5" w:rsidR="00D438D5">
        <w:rPr>
          <w:rFonts w:ascii="Times New Roman" w:hAnsi="Times New Roman" w:cs="Times New Roman"/>
          <w:kern w:val="0"/>
          <w:sz w:val="24"/>
          <w:szCs w:val="24"/>
          <w:lang w:eastAsia="ja-JP"/>
          <w14:ligatures w14:val="none"/>
        </w:rPr>
        <w:t xml:space="preserve"> in the development of urban sanctuari</w:t>
      </w:r>
      <w:r w:rsidR="009A0E8D">
        <w:rPr>
          <w:rFonts w:ascii="Times New Roman" w:hAnsi="Times New Roman" w:cs="Times New Roman"/>
          <w:kern w:val="0"/>
          <w:sz w:val="24"/>
          <w:szCs w:val="24"/>
          <w:lang w:eastAsia="ja-JP"/>
          <w14:ligatures w14:val="none"/>
        </w:rPr>
        <w:t>es and commercial malls</w:t>
      </w:r>
      <w:r w:rsidR="00182C66">
        <w:rPr>
          <w:rFonts w:ascii="Times New Roman" w:hAnsi="Times New Roman" w:cs="Times New Roman"/>
          <w:kern w:val="0"/>
          <w:sz w:val="24"/>
          <w:szCs w:val="24"/>
          <w:lang w:eastAsia="ja-JP"/>
          <w14:ligatures w14:val="none"/>
        </w:rPr>
        <w:t xml:space="preserve"> (</w:t>
      </w:r>
      <w:r w:rsidRPr="00182C66" w:rsidR="00182C66">
        <w:rPr>
          <w:rFonts w:ascii="Times New Roman" w:hAnsi="Times New Roman" w:cs="Times New Roman"/>
          <w:color w:val="2B3545"/>
          <w:sz w:val="24"/>
          <w:szCs w:val="24"/>
          <w:shd w:val="clear" w:color="auto" w:fill="FFFFFF"/>
        </w:rPr>
        <w:t>Olonade</w:t>
      </w:r>
      <w:r w:rsidR="00182C66">
        <w:rPr>
          <w:rFonts w:ascii="Times New Roman" w:hAnsi="Times New Roman" w:cs="Times New Roman"/>
          <w:color w:val="2B3545"/>
          <w:sz w:val="24"/>
          <w:szCs w:val="24"/>
          <w:shd w:val="clear" w:color="auto" w:fill="FFFFFF"/>
        </w:rPr>
        <w:t>, 2021)</w:t>
      </w:r>
      <w:r w:rsidR="009A0E8D">
        <w:rPr>
          <w:rFonts w:ascii="Times New Roman" w:hAnsi="Times New Roman" w:cs="Times New Roman"/>
          <w:kern w:val="0"/>
          <w:sz w:val="24"/>
          <w:szCs w:val="24"/>
          <w:lang w:eastAsia="ja-JP"/>
          <w14:ligatures w14:val="none"/>
        </w:rPr>
        <w:t>. By</w:t>
      </w:r>
      <w:r w:rsidRPr="00D438D5" w:rsidR="00D438D5">
        <w:rPr>
          <w:rFonts w:ascii="Times New Roman" w:hAnsi="Times New Roman" w:cs="Times New Roman"/>
          <w:kern w:val="0"/>
          <w:sz w:val="24"/>
          <w:szCs w:val="24"/>
          <w:lang w:eastAsia="ja-JP"/>
          <w14:ligatures w14:val="none"/>
        </w:rPr>
        <w:t xml:space="preserve"> using elements of nature, </w:t>
      </w:r>
      <w:r w:rsidR="009A0E8D">
        <w:rPr>
          <w:rFonts w:ascii="Times New Roman" w:hAnsi="Times New Roman" w:cs="Times New Roman"/>
          <w:kern w:val="0"/>
          <w:sz w:val="24"/>
          <w:szCs w:val="24"/>
          <w:lang w:eastAsia="ja-JP"/>
          <w14:ligatures w14:val="none"/>
        </w:rPr>
        <w:t>malls will be able to build a strong</w:t>
      </w:r>
      <w:r w:rsidRPr="00D438D5" w:rsidR="00D438D5">
        <w:rPr>
          <w:rFonts w:ascii="Times New Roman" w:hAnsi="Times New Roman" w:cs="Times New Roman"/>
          <w:kern w:val="0"/>
          <w:sz w:val="24"/>
          <w:szCs w:val="24"/>
          <w:lang w:eastAsia="ja-JP"/>
          <w14:ligatures w14:val="none"/>
        </w:rPr>
        <w:t xml:space="preserve"> nexus with the environment, which will t</w:t>
      </w:r>
      <w:r w:rsidR="008F5F61">
        <w:rPr>
          <w:rFonts w:ascii="Times New Roman" w:hAnsi="Times New Roman" w:cs="Times New Roman"/>
          <w:kern w:val="0"/>
          <w:sz w:val="24"/>
          <w:szCs w:val="24"/>
          <w:lang w:eastAsia="ja-JP"/>
          <w14:ligatures w14:val="none"/>
        </w:rPr>
        <w:t xml:space="preserve">hen greatly </w:t>
      </w:r>
      <w:r w:rsidR="008F5F61">
        <w:rPr>
          <w:rFonts w:ascii="Times New Roman" w:hAnsi="Times New Roman" w:cs="Times New Roman"/>
          <w:kern w:val="0"/>
          <w:sz w:val="24"/>
          <w:szCs w:val="24"/>
          <w:lang w:eastAsia="ja-JP"/>
          <w14:ligatures w14:val="none"/>
        </w:rPr>
        <w:t xml:space="preserve">benefit</w:t>
      </w:r>
      <w:r w:rsidR="008F5F61">
        <w:rPr>
          <w:rFonts w:ascii="Times New Roman" w:hAnsi="Times New Roman" w:cs="Times New Roman"/>
          <w:kern w:val="0"/>
          <w:sz w:val="24"/>
          <w:szCs w:val="24"/>
          <w:lang w:eastAsia="ja-JP"/>
          <w14:ligatures w14:val="none"/>
        </w:rPr>
        <w:t xml:space="preserve"> the way </w:t>
      </w:r>
      <w:r w:rsidRPr="00D438D5" w:rsidR="00D438D5">
        <w:rPr>
          <w:rFonts w:ascii="Times New Roman" w:hAnsi="Times New Roman" w:cs="Times New Roman"/>
          <w:kern w:val="0"/>
          <w:sz w:val="24"/>
          <w:szCs w:val="24"/>
          <w:lang w:eastAsia="ja-JP"/>
          <w14:ligatures w14:val="none"/>
        </w:rPr>
        <w:t>users associate with these pre</w:t>
      </w:r>
      <w:r w:rsidR="009A0E8D">
        <w:rPr>
          <w:rFonts w:ascii="Times New Roman" w:hAnsi="Times New Roman" w:cs="Times New Roman"/>
          <w:kern w:val="0"/>
          <w:sz w:val="24"/>
          <w:szCs w:val="24"/>
          <w:lang w:eastAsia="ja-JP"/>
          <w14:ligatures w14:val="none"/>
        </w:rPr>
        <w:t>mises</w:t>
      </w:r>
      <w:r w:rsidR="008F5F61">
        <w:rPr>
          <w:rFonts w:ascii="Times New Roman" w:hAnsi="Times New Roman" w:cs="Times New Roman"/>
          <w:kern w:val="0"/>
          <w:sz w:val="24"/>
          <w:szCs w:val="24"/>
          <w:lang w:eastAsia="ja-JP"/>
          <w14:ligatures w14:val="none"/>
        </w:rPr>
        <w:t xml:space="preserve"> and lead to more environmental conservation</w:t>
      </w:r>
      <w:r w:rsidR="009A0E8D">
        <w:rPr>
          <w:rFonts w:ascii="Times New Roman" w:hAnsi="Times New Roman" w:cs="Times New Roman"/>
          <w:kern w:val="0"/>
          <w:sz w:val="24"/>
          <w:szCs w:val="24"/>
          <w:lang w:eastAsia="ja-JP"/>
          <w14:ligatures w14:val="none"/>
        </w:rPr>
        <w:t xml:space="preserve">. </w:t>
      </w:r>
    </w:p>
    <w:p w:rsidRPr="000C07D0" w:rsidR="00B96F46" w:rsidP="3F91618B" w:rsidRDefault="00B96F46" w14:paraId="79729161" w14:textId="3425747D" w14:noSpellErr="1">
      <w:pPr>
        <w:pStyle w:val="Heading2"/>
        <w:rPr>
          <w:rFonts w:ascii="Times New Roman" w:hAnsi="Times New Roman" w:cs="Times New Roman"/>
          <w:sz w:val="24"/>
          <w:szCs w:val="24"/>
          <w:lang w:eastAsia="ja-JP"/>
        </w:rPr>
      </w:pPr>
      <w:bookmarkStart w:name="_Toc1258385039" w:id="2081584205"/>
      <w:r w:rsidR="00B96F46">
        <w:rPr>
          <w:rFonts w:ascii="Times New Roman" w:hAnsi="Times New Roman" w:cs="Times New Roman"/>
          <w:kern w:val="0"/>
          <w:sz w:val="24"/>
          <w:szCs w:val="24"/>
          <w:lang w:eastAsia="ja-JP"/>
          <w14:ligatures w14:val="none"/>
        </w:rPr>
        <w:t>A</w:t>
      </w:r>
      <w:r w:rsidR="000C07D0">
        <w:rPr>
          <w:rFonts w:ascii="Times New Roman" w:hAnsi="Times New Roman" w:cs="Times New Roman"/>
          <w:kern w:val="0"/>
          <w:sz w:val="24"/>
          <w:szCs w:val="24"/>
          <w:lang w:eastAsia="ja-JP"/>
          <w14:ligatures w14:val="none"/>
        </w:rPr>
        <w:t>.</w:t>
      </w:r>
      <w:r w:rsidR="00B96F46">
        <w:rPr>
          <w:rFonts w:ascii="Times New Roman" w:hAnsi="Times New Roman" w:cs="Times New Roman"/>
          <w:kern w:val="0"/>
          <w:sz w:val="24"/>
          <w:szCs w:val="24"/>
          <w:lang w:eastAsia="ja-JP"/>
          <w14:ligatures w14:val="none"/>
        </w:rPr>
        <w:t xml:space="preserve"> Evolution of commercial malls as urban hubs</w:t>
      </w:r>
      <w:bookmarkEnd w:id="2081584205"/>
    </w:p>
    <w:p w:rsidRPr="00D438D5" w:rsidR="00D438D5" w:rsidP="00555032" w:rsidRDefault="00D438D5" w14:paraId="002F33A6" w14:textId="3FA8AD3C">
      <w:pPr>
        <w:spacing w:line="360" w:lineRule="auto"/>
        <w:ind w:firstLine="720"/>
        <w:jc w:val="both"/>
        <w:rPr>
          <w:rFonts w:ascii="Times New Roman" w:hAnsi="Times New Roman" w:cs="Times New Roman"/>
          <w:kern w:val="0"/>
          <w:sz w:val="24"/>
          <w:szCs w:val="24"/>
          <w:lang w:eastAsia="ja-JP"/>
          <w14:ligatures w14:val="none"/>
        </w:rPr>
      </w:pPr>
      <w:r w:rsidRPr="00D438D5" w:rsidR="00D438D5">
        <w:rPr>
          <w:rFonts w:ascii="Times New Roman" w:hAnsi="Times New Roman" w:cs="Times New Roman"/>
          <w:kern w:val="0"/>
          <w:sz w:val="24"/>
          <w:szCs w:val="24"/>
          <w:lang w:eastAsia="ja-JP"/>
          <w14:ligatures w14:val="none"/>
        </w:rPr>
        <w:t>The development of commercial malls</w:t>
      </w:r>
      <w:r w:rsidR="000C07D0">
        <w:rPr>
          <w:rFonts w:ascii="Times New Roman" w:hAnsi="Times New Roman" w:cs="Times New Roman"/>
          <w:kern w:val="0"/>
          <w:sz w:val="24"/>
          <w:szCs w:val="24"/>
          <w:lang w:eastAsia="ja-JP"/>
          <w14:ligatures w14:val="none"/>
        </w:rPr>
        <w:t xml:space="preserve"> began during the twentieth century</w:t>
      </w:r>
      <w:r w:rsidRPr="00D438D5" w:rsidR="00D438D5">
        <w:rPr>
          <w:rFonts w:ascii="Times New Roman" w:hAnsi="Times New Roman" w:cs="Times New Roman"/>
          <w:kern w:val="0"/>
          <w:sz w:val="24"/>
          <w:szCs w:val="24"/>
          <w:lang w:eastAsia="ja-JP"/>
          <w14:ligatures w14:val="none"/>
        </w:rPr>
        <w:t xml:space="preserve">. Before </w:t>
      </w:r>
      <w:r w:rsidRPr="00D438D5" w:rsidR="71733F54">
        <w:rPr>
          <w:rFonts w:ascii="Times New Roman" w:hAnsi="Times New Roman" w:cs="Times New Roman"/>
          <w:kern w:val="0"/>
          <w:sz w:val="24"/>
          <w:szCs w:val="24"/>
          <w:lang w:eastAsia="ja-JP"/>
          <w14:ligatures w14:val="none"/>
        </w:rPr>
        <w:t xml:space="preserve">the enclosed</w:t>
      </w:r>
      <w:r w:rsidRPr="00D438D5" w:rsidR="00D438D5">
        <w:rPr>
          <w:rFonts w:ascii="Times New Roman" w:hAnsi="Times New Roman" w:cs="Times New Roman"/>
          <w:kern w:val="0"/>
          <w:sz w:val="24"/>
          <w:szCs w:val="24"/>
          <w:lang w:eastAsia="ja-JP"/>
          <w14:ligatures w14:val="none"/>
        </w:rPr>
        <w:t xml:space="preserve"> mall, the passageways </w:t>
      </w:r>
      <w:r w:rsidR="000C07D0">
        <w:rPr>
          <w:rFonts w:ascii="Times New Roman" w:hAnsi="Times New Roman" w:cs="Times New Roman"/>
          <w:kern w:val="0"/>
          <w:sz w:val="24"/>
          <w:szCs w:val="24"/>
          <w:lang w:eastAsia="ja-JP"/>
          <w14:ligatures w14:val="none"/>
        </w:rPr>
        <w:t xml:space="preserve">such </w:t>
      </w:r>
      <w:r w:rsidRPr="00D438D5" w:rsidR="00D438D5">
        <w:rPr>
          <w:rFonts w:ascii="Times New Roman" w:hAnsi="Times New Roman" w:cs="Times New Roman"/>
          <w:kern w:val="0"/>
          <w:sz w:val="24"/>
          <w:szCs w:val="24"/>
          <w:lang w:eastAsia="ja-JP"/>
          <w14:ligatures w14:val="none"/>
        </w:rPr>
        <w:t xml:space="preserve">as the Passage du Grand Cerf in 18th century </w:t>
      </w:r>
      <w:r w:rsidRPr="00D438D5" w:rsidR="71733F54">
        <w:rPr>
          <w:rFonts w:ascii="Times New Roman" w:hAnsi="Times New Roman" w:cs="Times New Roman"/>
          <w:kern w:val="0"/>
          <w:sz w:val="24"/>
          <w:szCs w:val="24"/>
          <w:lang w:eastAsia="ja-JP"/>
          <w14:ligatures w14:val="none"/>
        </w:rPr>
        <w:t>Paris</w:t>
      </w:r>
      <w:r w:rsidRPr="00D438D5" w:rsidR="00D438D5">
        <w:rPr>
          <w:rFonts w:ascii="Times New Roman" w:hAnsi="Times New Roman" w:cs="Times New Roman"/>
          <w:kern w:val="0"/>
          <w:sz w:val="24"/>
          <w:szCs w:val="24"/>
          <w:lang w:eastAsia="ja-JP"/>
          <w14:ligatures w14:val="none"/>
        </w:rPr>
        <w:t xml:space="preserve"> cover</w:t>
      </w:r>
      <w:r w:rsidR="000C07D0">
        <w:rPr>
          <w:rFonts w:ascii="Times New Roman" w:hAnsi="Times New Roman" w:cs="Times New Roman"/>
          <w:kern w:val="0"/>
          <w:sz w:val="24"/>
          <w:szCs w:val="24"/>
          <w:lang w:eastAsia="ja-JP"/>
          <w14:ligatures w14:val="none"/>
        </w:rPr>
        <w:t>ed sidewalks that were put up with shops</w:t>
      </w:r>
      <w:r w:rsidR="00CA7510">
        <w:rPr>
          <w:rFonts w:ascii="Times New Roman" w:hAnsi="Times New Roman" w:cs="Times New Roman"/>
          <w:kern w:val="0"/>
          <w:sz w:val="24"/>
          <w:szCs w:val="24"/>
          <w:lang w:eastAsia="ja-JP"/>
          <w14:ligatures w14:val="none"/>
        </w:rPr>
        <w:t xml:space="preserve"> (</w:t>
      </w:r>
      <w:r w:rsidR="00CA7510">
        <w:rPr>
          <w:rFonts w:ascii="Times New Roman" w:hAnsi="Times New Roman" w:cs="Times New Roman"/>
          <w:color w:val="2B3545"/>
          <w:sz w:val="24"/>
          <w:szCs w:val="24"/>
          <w:shd w:val="clear" w:color="auto" w:fill="FFFFFF"/>
        </w:rPr>
        <w:t xml:space="preserve">Gabriel &amp; </w:t>
      </w:r>
      <w:r w:rsidR="00CA7510">
        <w:rPr>
          <w:rFonts w:ascii="Times New Roman" w:hAnsi="Times New Roman" w:cs="Times New Roman"/>
          <w:color w:val="2B3545"/>
          <w:sz w:val="24"/>
          <w:szCs w:val="24"/>
          <w:shd w:val="clear" w:color="auto" w:fill="FFFFFF"/>
        </w:rPr>
        <w:t>Jia</w:t>
      </w:r>
      <w:r w:rsidR="00CA7510">
        <w:rPr>
          <w:rFonts w:ascii="Times New Roman" w:hAnsi="Times New Roman" w:cs="Times New Roman"/>
          <w:color w:val="2B3545"/>
          <w:sz w:val="24"/>
          <w:szCs w:val="24"/>
          <w:shd w:val="clear" w:color="auto" w:fill="FFFFFF"/>
        </w:rPr>
        <w:t xml:space="preserve">, </w:t>
      </w:r>
      <w:r w:rsidRPr="000B2E04" w:rsidR="00CA7510">
        <w:rPr>
          <w:rFonts w:ascii="Times New Roman" w:hAnsi="Times New Roman" w:cs="Times New Roman"/>
          <w:color w:val="2B3545"/>
          <w:sz w:val="24"/>
          <w:szCs w:val="24"/>
          <w:shd w:val="clear" w:color="auto" w:fill="FFFFFF"/>
        </w:rPr>
        <w:t>2019).</w:t>
      </w:r>
      <w:r w:rsidR="000C07D0">
        <w:rPr>
          <w:rFonts w:ascii="Times New Roman" w:hAnsi="Times New Roman" w:cs="Times New Roman"/>
          <w:kern w:val="0"/>
          <w:sz w:val="24"/>
          <w:szCs w:val="24"/>
          <w:lang w:eastAsia="ja-JP"/>
          <w14:ligatures w14:val="none"/>
        </w:rPr>
        <w:t xml:space="preserve"> </w:t>
      </w:r>
      <w:r w:rsidRPr="00D438D5" w:rsidR="00D438D5">
        <w:rPr>
          <w:rFonts w:ascii="Times New Roman" w:hAnsi="Times New Roman" w:cs="Times New Roman"/>
          <w:kern w:val="0"/>
          <w:sz w:val="24"/>
          <w:szCs w:val="24"/>
          <w:lang w:eastAsia="ja-JP"/>
          <w14:ligatures w14:val="none"/>
        </w:rPr>
        <w:t xml:space="preserve">In the middle 20th century, mall development became a major trend and many of them became the central landmark of communities that were formed in the suburban areas. </w:t>
      </w:r>
      <w:r w:rsidRPr="00D438D5" w:rsidR="00D438D5">
        <w:rPr>
          <w:rFonts w:ascii="Times New Roman" w:hAnsi="Times New Roman" w:cs="Times New Roman"/>
          <w:kern w:val="0"/>
          <w:sz w:val="24"/>
          <w:szCs w:val="24"/>
          <w:lang w:eastAsia="ja-JP"/>
          <w14:ligatures w14:val="none"/>
        </w:rPr>
        <w:t>They provided a closed system of shops, entertainment, an</w:t>
      </w:r>
      <w:r w:rsidR="000C07D0">
        <w:rPr>
          <w:rFonts w:ascii="Times New Roman" w:hAnsi="Times New Roman" w:cs="Times New Roman"/>
          <w:kern w:val="0"/>
          <w:sz w:val="24"/>
          <w:szCs w:val="24"/>
          <w:lang w:eastAsia="ja-JP"/>
          <w14:ligatures w14:val="none"/>
        </w:rPr>
        <w:t>d socializing that the shoppers were</w:t>
      </w:r>
      <w:r w:rsidRPr="00D438D5" w:rsidR="00D438D5">
        <w:rPr>
          <w:rFonts w:ascii="Times New Roman" w:hAnsi="Times New Roman" w:cs="Times New Roman"/>
          <w:kern w:val="0"/>
          <w:sz w:val="24"/>
          <w:szCs w:val="24"/>
          <w:lang w:eastAsia="ja-JP"/>
          <w14:ligatures w14:val="none"/>
        </w:rPr>
        <w:t xml:space="preserve"> able to</w:t>
      </w:r>
      <w:r w:rsidR="000C07D0">
        <w:rPr>
          <w:rFonts w:ascii="Times New Roman" w:hAnsi="Times New Roman" w:cs="Times New Roman"/>
          <w:kern w:val="0"/>
          <w:sz w:val="24"/>
          <w:szCs w:val="24"/>
          <w:lang w:eastAsia="ja-JP"/>
          <w14:ligatures w14:val="none"/>
        </w:rPr>
        <w:t xml:space="preserve"> enjoy in a controlled climate.</w:t>
      </w:r>
    </w:p>
    <w:p w:rsidRPr="008C392C" w:rsidR="00D438D5" w:rsidP="00555032" w:rsidRDefault="00D77D8A" w14:paraId="00D4692C" w14:textId="4094C0C8">
      <w:pPr>
        <w:spacing w:line="360" w:lineRule="auto"/>
        <w:jc w:val="both"/>
      </w:pPr>
      <w:r>
        <w:rPr>
          <w:rFonts w:ascii="Times New Roman" w:hAnsi="Times New Roman" w:cs="Times New Roman"/>
          <w:kern w:val="0"/>
          <w:sz w:val="24"/>
          <w:szCs w:val="24"/>
          <w:lang w:eastAsia="ja-JP"/>
          <w14:ligatures w14:val="none"/>
        </w:rPr>
        <w:tab/>
      </w:r>
      <w:r w:rsidR="00D77D8A">
        <w:rPr>
          <w:rFonts w:ascii="Times New Roman" w:hAnsi="Times New Roman" w:cs="Times New Roman"/>
          <w:kern w:val="0"/>
          <w:sz w:val="24"/>
          <w:szCs w:val="24"/>
          <w:lang w:eastAsia="ja-JP"/>
          <w14:ligatures w14:val="none"/>
        </w:rPr>
        <w:t>Nonetheless, the onset</w:t>
      </w:r>
      <w:r w:rsidRPr="00D438D5" w:rsidR="00D438D5">
        <w:rPr>
          <w:rFonts w:ascii="Times New Roman" w:hAnsi="Times New Roman" w:cs="Times New Roman"/>
          <w:kern w:val="0"/>
          <w:sz w:val="24"/>
          <w:szCs w:val="24"/>
          <w:lang w:eastAsia="ja-JP"/>
          <w14:ligatures w14:val="none"/>
        </w:rPr>
        <w:t xml:space="preserve"> of large-scale stores as well as online shopping squarely changed the status of malls as places for spending money. </w:t>
      </w:r>
      <w:r w:rsidR="00E92D83">
        <w:rPr>
          <w:rFonts w:ascii="Times New Roman" w:hAnsi="Times New Roman" w:cs="Times New Roman"/>
          <w:kern w:val="0"/>
          <w:sz w:val="24"/>
          <w:szCs w:val="24"/>
          <w:lang w:eastAsia="ja-JP"/>
          <w14:ligatures w14:val="none"/>
        </w:rPr>
        <w:t>They added into the social life where acquaintances, neighbors and classmates</w:t>
      </w:r>
      <w:r w:rsidRPr="00D438D5" w:rsidR="00D438D5">
        <w:rPr>
          <w:rFonts w:ascii="Times New Roman" w:hAnsi="Times New Roman" w:cs="Times New Roman"/>
          <w:kern w:val="0"/>
          <w:sz w:val="24"/>
          <w:szCs w:val="24"/>
          <w:lang w:eastAsia="ja-JP"/>
          <w14:ligatures w14:val="none"/>
        </w:rPr>
        <w:t xml:space="preserve"> would </w:t>
      </w:r>
      <w:r w:rsidR="00E92D83">
        <w:rPr>
          <w:rFonts w:ascii="Times New Roman" w:hAnsi="Times New Roman" w:cs="Times New Roman"/>
          <w:kern w:val="0"/>
          <w:sz w:val="24"/>
          <w:szCs w:val="24"/>
          <w:lang w:eastAsia="ja-JP"/>
          <w14:ligatures w14:val="none"/>
        </w:rPr>
        <w:t xml:space="preserve">meet for a cup of coffee and small talk. </w:t>
      </w:r>
      <w:r w:rsidR="60A31E62">
        <w:rPr>
          <w:rFonts w:ascii="Times New Roman" w:hAnsi="Times New Roman" w:cs="Times New Roman"/>
          <w:kern w:val="0"/>
          <w:sz w:val="24"/>
          <w:szCs w:val="24"/>
          <w:lang w:eastAsia="ja-JP"/>
          <w14:ligatures w14:val="none"/>
        </w:rPr>
        <w:t xml:space="preserve">However,</w:t>
      </w:r>
      <w:r w:rsidR="00E92D83">
        <w:rPr>
          <w:rFonts w:ascii="Times New Roman" w:hAnsi="Times New Roman" w:cs="Times New Roman"/>
          <w:kern w:val="0"/>
          <w:sz w:val="24"/>
          <w:szCs w:val="24"/>
          <w:lang w:eastAsia="ja-JP"/>
          <w14:ligatures w14:val="none"/>
        </w:rPr>
        <w:t xml:space="preserve"> with time, mall patrons have begun </w:t>
      </w:r>
      <w:r w:rsidRPr="00D438D5" w:rsidR="00D438D5">
        <w:rPr>
          <w:rFonts w:ascii="Times New Roman" w:hAnsi="Times New Roman" w:cs="Times New Roman"/>
          <w:kern w:val="0"/>
          <w:sz w:val="24"/>
          <w:szCs w:val="24"/>
          <w:lang w:eastAsia="ja-JP"/>
          <w14:ligatures w14:val="none"/>
        </w:rPr>
        <w:t xml:space="preserve">looking for </w:t>
      </w:r>
      <w:r w:rsidR="00E92D83">
        <w:rPr>
          <w:rFonts w:ascii="Times New Roman" w:hAnsi="Times New Roman" w:cs="Times New Roman"/>
          <w:kern w:val="0"/>
          <w:sz w:val="24"/>
          <w:szCs w:val="24"/>
          <w:lang w:eastAsia="ja-JP"/>
          <w14:ligatures w14:val="none"/>
        </w:rPr>
        <w:t xml:space="preserve">more entertaining alternatives like </w:t>
      </w:r>
      <w:r w:rsidRPr="00D438D5" w:rsidR="00D438D5">
        <w:rPr>
          <w:rFonts w:ascii="Times New Roman" w:hAnsi="Times New Roman" w:cs="Times New Roman"/>
          <w:kern w:val="0"/>
          <w:sz w:val="24"/>
          <w:szCs w:val="24"/>
          <w:lang w:eastAsia="ja-JP"/>
          <w14:ligatures w14:val="none"/>
        </w:rPr>
        <w:t>sho</w:t>
      </w:r>
      <w:r w:rsidR="00E92D83">
        <w:rPr>
          <w:rFonts w:ascii="Times New Roman" w:hAnsi="Times New Roman" w:cs="Times New Roman"/>
          <w:kern w:val="0"/>
          <w:sz w:val="24"/>
          <w:szCs w:val="24"/>
          <w:lang w:eastAsia="ja-JP"/>
          <w14:ligatures w14:val="none"/>
        </w:rPr>
        <w:t xml:space="preserve">pping centers with </w:t>
      </w:r>
      <w:r w:rsidR="60A31E62">
        <w:rPr>
          <w:rFonts w:ascii="Times New Roman" w:hAnsi="Times New Roman" w:cs="Times New Roman"/>
          <w:kern w:val="0"/>
          <w:sz w:val="24"/>
          <w:szCs w:val="24"/>
          <w:lang w:eastAsia="ja-JP"/>
          <w14:ligatures w14:val="none"/>
        </w:rPr>
        <w:t xml:space="preserve">open</w:t>
      </w:r>
      <w:r w:rsidR="00E92D83">
        <w:rPr>
          <w:rFonts w:ascii="Times New Roman" w:hAnsi="Times New Roman" w:cs="Times New Roman"/>
          <w:kern w:val="0"/>
          <w:sz w:val="24"/>
          <w:szCs w:val="24"/>
          <w:lang w:eastAsia="ja-JP"/>
          <w14:ligatures w14:val="none"/>
        </w:rPr>
        <w:t xml:space="preserve"> air and more added greenery. </w:t>
      </w:r>
    </w:p>
    <w:p w:rsidR="00555032" w:rsidP="3F91618B" w:rsidRDefault="00D438D5" w14:paraId="272B249C" w14:textId="77777777" w14:noSpellErr="1">
      <w:pPr>
        <w:pStyle w:val="selectable-text"/>
        <w:spacing w:before="0" w:beforeAutospacing="off" w:after="0" w:afterAutospacing="off" w:line="360" w:lineRule="auto"/>
        <w:outlineLvl w:val="1"/>
        <w:rPr>
          <w:b w:val="1"/>
          <w:bCs w:val="1"/>
        </w:rPr>
      </w:pPr>
      <w:bookmarkStart w:name="_Toc1440598469" w:id="553202195"/>
      <w:r w:rsidRPr="3F91618B" w:rsidR="00D438D5">
        <w:rPr>
          <w:rStyle w:val="selectable-text1"/>
          <w:b w:val="1"/>
          <w:bCs w:val="1"/>
        </w:rPr>
        <w:t xml:space="preserve">B. </w:t>
      </w:r>
      <w:r w:rsidRPr="3F91618B" w:rsidR="00A41461">
        <w:rPr>
          <w:rStyle w:val="selectable-text1"/>
          <w:b w:val="1"/>
          <w:bCs w:val="1"/>
        </w:rPr>
        <w:t>Limitations of traditional mall design</w:t>
      </w:r>
      <w:bookmarkEnd w:id="553202195"/>
      <w:r w:rsidRPr="3F91618B" w:rsidR="00A41461">
        <w:rPr>
          <w:rStyle w:val="selectable-text1"/>
          <w:b w:val="1"/>
          <w:bCs w:val="1"/>
        </w:rPr>
        <w:t xml:space="preserve"> </w:t>
      </w:r>
    </w:p>
    <w:p w:rsidR="00F229C1" w:rsidP="3F91618B" w:rsidRDefault="00555032" w14:paraId="36D81A7A" w14:textId="0B1FF73E">
      <w:pPr>
        <w:pStyle w:val="selectable-text"/>
        <w:spacing w:before="0" w:beforeAutospacing="off" w:after="0" w:afterAutospacing="off" w:line="360" w:lineRule="auto"/>
        <w:jc w:val="both"/>
      </w:pPr>
      <w:r>
        <w:rPr>
          <w:b/>
        </w:rPr>
        <w:tab/>
      </w:r>
      <w:r w:rsidR="00D438D5">
        <w:rPr>
          <w:rStyle w:val="selectable-text1"/>
        </w:rPr>
        <w:t xml:space="preserve">The traditional mall design </w:t>
      </w:r>
      <w:r w:rsidR="00E21D2A">
        <w:rPr>
          <w:rStyle w:val="selectable-text1"/>
        </w:rPr>
        <w:t xml:space="preserve">can be attributed to </w:t>
      </w:r>
      <w:r w:rsidR="689485CC">
        <w:rPr>
          <w:rStyle w:val="selectable-text1"/>
        </w:rPr>
        <w:t>being</w:t>
      </w:r>
      <w:r w:rsidR="00E21D2A">
        <w:rPr>
          <w:rStyle w:val="selectable-text1"/>
        </w:rPr>
        <w:t xml:space="preserve"> the </w:t>
      </w:r>
      <w:r w:rsidR="00E21D2A">
        <w:rPr>
          <w:rStyle w:val="selectable-text1"/>
        </w:rPr>
        <w:t>reason</w:t>
      </w:r>
      <w:r w:rsidR="00D438D5">
        <w:rPr>
          <w:rStyle w:val="selectable-text1"/>
        </w:rPr>
        <w:t xml:space="preserve"> why</w:t>
      </w:r>
      <w:r w:rsidR="00D438D5">
        <w:rPr>
          <w:rStyle w:val="selectable-text1"/>
        </w:rPr>
        <w:t xml:space="preserve"> things are going downhill with their failing. </w:t>
      </w:r>
      <w:r w:rsidR="00E21D2A">
        <w:rPr>
          <w:rStyle w:val="selectable-text1"/>
        </w:rPr>
        <w:t>First, the traditional mall comes with monotony and lack of character</w:t>
      </w:r>
      <w:r w:rsidR="000754AC">
        <w:rPr>
          <w:rStyle w:val="selectable-text1"/>
        </w:rPr>
        <w:t xml:space="preserve"> (</w:t>
      </w:r>
      <w:r w:rsidR="000754AC">
        <w:rPr>
          <w:color w:val="2B3545"/>
          <w:shd w:val="clear" w:color="auto" w:fill="FFFFFF"/>
        </w:rPr>
        <w:t xml:space="preserve">Randall, </w:t>
      </w:r>
      <w:r w:rsidRPr="003C0B29" w:rsidR="000754AC">
        <w:rPr>
          <w:color w:val="2B3545"/>
          <w:shd w:val="clear" w:color="auto" w:fill="FFFFFF"/>
        </w:rPr>
        <w:t>2017). </w:t>
      </w:r>
      <w:r w:rsidR="00E21D2A">
        <w:rPr>
          <w:rStyle w:val="selectable-text1"/>
        </w:rPr>
        <w:t xml:space="preserve">Most of them are </w:t>
      </w:r>
      <w:r w:rsidR="00D438D5">
        <w:rPr>
          <w:rStyle w:val="selectable-text1"/>
        </w:rPr>
        <w:t xml:space="preserve">bland and unwelcoming, and indeed at times follow a set pattern with a repeated experience across facilities. This </w:t>
      </w:r>
      <w:r w:rsidR="00E21D2A">
        <w:rPr>
          <w:rStyle w:val="selectable-text1"/>
        </w:rPr>
        <w:t>denies patrons the thrill and</w:t>
      </w:r>
      <w:r w:rsidR="00D438D5">
        <w:rPr>
          <w:rStyle w:val="selectable-text1"/>
        </w:rPr>
        <w:t xml:space="preserve"> proper experience </w:t>
      </w:r>
      <w:r w:rsidR="00E21D2A">
        <w:rPr>
          <w:rStyle w:val="selectable-text1"/>
        </w:rPr>
        <w:t>that they are looking for. Second, the traditional malls</w:t>
      </w:r>
      <w:r w:rsidR="003D6C16">
        <w:rPr>
          <w:rStyle w:val="selectable-text1"/>
        </w:rPr>
        <w:t xml:space="preserve"> disconnect from n</w:t>
      </w:r>
      <w:r w:rsidR="00582057">
        <w:rPr>
          <w:rStyle w:val="selectable-text1"/>
        </w:rPr>
        <w:t xml:space="preserve">ature. </w:t>
      </w:r>
      <w:r w:rsidR="00D438D5">
        <w:rPr>
          <w:rStyle w:val="selectable-text1"/>
        </w:rPr>
        <w:t>In the</w:t>
      </w:r>
      <w:r w:rsidR="00E21D2A">
        <w:rPr>
          <w:rStyle w:val="selectable-text1"/>
        </w:rPr>
        <w:t>se</w:t>
      </w:r>
      <w:r w:rsidR="00D438D5">
        <w:rPr>
          <w:rStyle w:val="selectable-text1"/>
        </w:rPr>
        <w:t xml:space="preserve"> </w:t>
      </w:r>
      <w:r w:rsidR="00E21D2A">
        <w:rPr>
          <w:rStyle w:val="selectable-text1"/>
        </w:rPr>
        <w:t xml:space="preserve">malls, the customers face and </w:t>
      </w:r>
      <w:r w:rsidR="00E21D2A">
        <w:rPr>
          <w:rStyle w:val="selectable-text1"/>
        </w:rPr>
        <w:t>encounter</w:t>
      </w:r>
      <w:r w:rsidR="00D438D5">
        <w:rPr>
          <w:rStyle w:val="selectable-text1"/>
        </w:rPr>
        <w:t xml:space="preserve"> closed rooms with little access t</w:t>
      </w:r>
      <w:r w:rsidR="003D6C16">
        <w:rPr>
          <w:rStyle w:val="selectable-text1"/>
        </w:rPr>
        <w:t xml:space="preserve">o daylight, fresh air or nature which </w:t>
      </w:r>
      <w:r w:rsidR="00E21D2A">
        <w:rPr>
          <w:rStyle w:val="selectable-text1"/>
        </w:rPr>
        <w:t xml:space="preserve">detaches them from nature. </w:t>
      </w:r>
      <w:r w:rsidR="00582057">
        <w:rPr>
          <w:rStyle w:val="selectable-text1"/>
        </w:rPr>
        <w:t xml:space="preserve">The malls also come with </w:t>
      </w:r>
      <w:r w:rsidR="00582057">
        <w:rPr/>
        <w:t>a f</w:t>
      </w:r>
      <w:r w:rsidR="00582057">
        <w:rPr>
          <w:rStyle w:val="selectable-text1"/>
        </w:rPr>
        <w:t>ocus on consumption over connection.</w:t>
      </w:r>
      <w:r w:rsidR="00AD5C80">
        <w:rPr>
          <w:rStyle w:val="selectable-text1"/>
        </w:rPr>
        <w:t xml:space="preserve"> </w:t>
      </w:r>
      <w:r w:rsidR="00300C77">
        <w:rPr>
          <w:rStyle w:val="selectable-text1"/>
        </w:rPr>
        <w:t xml:space="preserve">The traditional mall builders focus more on having several </w:t>
      </w:r>
      <w:r w:rsidR="689485CC">
        <w:rPr>
          <w:rStyle w:val="selectable-text1"/>
        </w:rPr>
        <w:t>numbers</w:t>
      </w:r>
      <w:r w:rsidR="00300C77">
        <w:rPr>
          <w:rStyle w:val="selectable-text1"/>
        </w:rPr>
        <w:t xml:space="preserve"> of units at the expense of green spaces leaving them with </w:t>
      </w:r>
      <w:r w:rsidR="00D438D5">
        <w:rPr>
          <w:rStyle w:val="selectable-text1"/>
        </w:rPr>
        <w:t xml:space="preserve">no places for talking, napping, or civic </w:t>
      </w:r>
      <w:r w:rsidR="0D877D02">
        <w:rPr>
          <w:rStyle w:val="selectable-text1"/>
        </w:rPr>
        <w:t>life,</w:t>
      </w:r>
      <w:r w:rsidR="00300C77">
        <w:rPr>
          <w:rStyle w:val="selectable-text1"/>
        </w:rPr>
        <w:t xml:space="preserve"> something that comes with more added greenery.</w:t>
      </w:r>
    </w:p>
    <w:p w:rsidR="00095786" w:rsidP="3F91618B" w:rsidRDefault="00D438D5" w14:paraId="3FB8A25D" w14:textId="77777777">
      <w:pPr>
        <w:pStyle w:val="selectable-text"/>
        <w:spacing w:before="0" w:beforeAutospacing="off" w:after="0" w:afterAutospacing="off" w:line="360" w:lineRule="auto"/>
        <w:jc w:val="both"/>
        <w:outlineLvl w:val="1"/>
        <w:rPr>
          <w:b w:val="1"/>
          <w:bCs w:val="1"/>
        </w:rPr>
      </w:pPr>
      <w:bookmarkStart w:name="_Toc1006167966" w:id="115906876"/>
      <w:r w:rsidRPr="3F91618B" w:rsidR="00D438D5">
        <w:rPr>
          <w:rStyle w:val="selectable-text1"/>
          <w:b w:val="1"/>
          <w:bCs w:val="1"/>
        </w:rPr>
        <w:t xml:space="preserve">C. Introduction of </w:t>
      </w:r>
      <w:r w:rsidRPr="3F91618B" w:rsidR="00F229C1">
        <w:rPr>
          <w:rStyle w:val="selectable-text1"/>
          <w:b w:val="1"/>
          <w:bCs w:val="1"/>
        </w:rPr>
        <w:t>Biophilic</w:t>
      </w:r>
      <w:r w:rsidRPr="3F91618B" w:rsidR="00F229C1">
        <w:rPr>
          <w:rStyle w:val="selectable-text1"/>
          <w:b w:val="1"/>
          <w:bCs w:val="1"/>
        </w:rPr>
        <w:t xml:space="preserve"> </w:t>
      </w:r>
      <w:r w:rsidRPr="3F91618B" w:rsidR="00D438D5">
        <w:rPr>
          <w:rStyle w:val="selectable-text1"/>
          <w:b w:val="1"/>
          <w:bCs w:val="1"/>
        </w:rPr>
        <w:t>Design principles.</w:t>
      </w:r>
      <w:bookmarkEnd w:id="115906876"/>
    </w:p>
    <w:p w:rsidR="00934C1C" w:rsidP="3F91618B" w:rsidRDefault="00095786" w14:paraId="0714765E" w14:textId="287EED2E">
      <w:pPr>
        <w:pStyle w:val="selectable-text"/>
        <w:spacing w:before="0" w:beforeAutospacing="off" w:after="0" w:afterAutospacing="off" w:line="360" w:lineRule="auto"/>
        <w:jc w:val="both"/>
        <w:rPr>
          <w:rStyle w:val="selectable-text1"/>
        </w:rPr>
      </w:pPr>
      <w:r>
        <w:rPr>
          <w:b/>
        </w:rPr>
        <w:tab/>
      </w:r>
      <w:r w:rsidR="00233772">
        <w:rPr>
          <w:rStyle w:val="selectable-text1"/>
        </w:rPr>
        <w:t>Biophilic</w:t>
      </w:r>
      <w:r w:rsidR="00233772">
        <w:rPr>
          <w:rStyle w:val="selectable-text1"/>
        </w:rPr>
        <w:t xml:space="preserve"> design </w:t>
      </w:r>
      <w:r w:rsidR="00D438D5">
        <w:rPr>
          <w:rStyle w:val="selectable-text1"/>
        </w:rPr>
        <w:t xml:space="preserve">incorporates the conscious inclusion of nature </w:t>
      </w:r>
      <w:r w:rsidR="60E89A52">
        <w:rPr>
          <w:rStyle w:val="selectable-text1"/>
        </w:rPr>
        <w:t xml:space="preserve">in</w:t>
      </w:r>
      <w:r w:rsidR="00D438D5">
        <w:rPr>
          <w:rStyle w:val="selectable-text1"/>
        </w:rPr>
        <w:t xml:space="preserve"> </w:t>
      </w:r>
      <w:r w:rsidR="7503C402">
        <w:rPr>
          <w:rStyle w:val="selectable-text1"/>
        </w:rPr>
        <w:t xml:space="preserve">industrial</w:t>
      </w:r>
      <w:r w:rsidR="00233772">
        <w:rPr>
          <w:rStyle w:val="selectable-text1"/>
        </w:rPr>
        <w:t xml:space="preserve"> space and happens to be the</w:t>
      </w:r>
      <w:r w:rsidR="00D438D5">
        <w:rPr>
          <w:rStyle w:val="selectable-text1"/>
        </w:rPr>
        <w:t xml:space="preserve"> necessary antidote to the dullness of commercial</w:t>
      </w:r>
      <w:r w:rsidR="00233772">
        <w:rPr>
          <w:rStyle w:val="selectable-text1"/>
        </w:rPr>
        <w:t xml:space="preserve"> traditional</w:t>
      </w:r>
      <w:r w:rsidR="00D438D5">
        <w:rPr>
          <w:rStyle w:val="selectable-text1"/>
        </w:rPr>
        <w:t xml:space="preserve"> malls. This attitude includes people's innate link to nature, s</w:t>
      </w:r>
      <w:r w:rsidR="003D6C16">
        <w:rPr>
          <w:rStyle w:val="selectable-text1"/>
        </w:rPr>
        <w:t xml:space="preserve">uggesting the healing power of </w:t>
      </w:r>
      <w:r w:rsidR="003D6C16">
        <w:rPr>
          <w:rStyle w:val="selectable-text1"/>
        </w:rPr>
        <w:t>mother n</w:t>
      </w:r>
      <w:r w:rsidR="00D438D5">
        <w:rPr>
          <w:rStyle w:val="selectable-text1"/>
        </w:rPr>
        <w:t>ature</w:t>
      </w:r>
      <w:r w:rsidR="00D438D5">
        <w:rPr>
          <w:rStyle w:val="selectable-text1"/>
        </w:rPr>
        <w:t xml:space="preserve"> on human</w:t>
      </w:r>
      <w:r w:rsidR="00233772">
        <w:rPr>
          <w:rStyle w:val="selectable-text1"/>
        </w:rPr>
        <w:t xml:space="preserve">s' minds and bodies. Introducing </w:t>
      </w:r>
      <w:r w:rsidR="00D438D5">
        <w:rPr>
          <w:rStyle w:val="selectable-text1"/>
        </w:rPr>
        <w:t>biophilic</w:t>
      </w:r>
      <w:r w:rsidR="00D438D5">
        <w:rPr>
          <w:rStyle w:val="selectable-text1"/>
        </w:rPr>
        <w:t xml:space="preserve"> principles </w:t>
      </w:r>
      <w:r w:rsidR="00233772">
        <w:rPr>
          <w:rStyle w:val="selectable-text1"/>
        </w:rPr>
        <w:t xml:space="preserve">in malls can </w:t>
      </w:r>
      <w:r w:rsidR="00233772">
        <w:rPr>
          <w:rStyle w:val="selectable-text1"/>
        </w:rPr>
        <w:t xml:space="preserve">greatly </w:t>
      </w:r>
      <w:r w:rsidR="00D438D5">
        <w:rPr>
          <w:rStyle w:val="selectable-text1"/>
        </w:rPr>
        <w:t xml:space="preserve">transform</w:t>
      </w:r>
      <w:r w:rsidR="00D438D5">
        <w:rPr>
          <w:rStyle w:val="selectable-text1"/>
        </w:rPr>
        <w:t xml:space="preserve"> mall </w:t>
      </w:r>
      <w:r w:rsidR="00233772">
        <w:rPr>
          <w:rStyle w:val="selectable-text1"/>
        </w:rPr>
        <w:t xml:space="preserve">spaces in many ways</w:t>
      </w:r>
      <w:r w:rsidR="00233772">
        <w:rPr>
          <w:rStyle w:val="selectable-text1"/>
        </w:rPr>
        <w:t xml:space="preserve">. </w:t>
      </w:r>
      <w:r w:rsidR="00934C1C">
        <w:rPr>
          <w:rStyle w:val="selectable-text1"/>
        </w:rPr>
        <w:t xml:space="preserve"> </w:t>
      </w:r>
    </w:p>
    <w:p w:rsidR="00602046" w:rsidP="3F91618B" w:rsidRDefault="001F2ABE" w14:paraId="0B42C642" w14:textId="73D45E8C">
      <w:pPr>
        <w:pStyle w:val="selectable-text"/>
        <w:spacing w:before="0" w:beforeAutospacing="off" w:after="0" w:afterAutospacing="off" w:line="360" w:lineRule="auto"/>
        <w:jc w:val="both"/>
      </w:pPr>
      <w:r>
        <w:rPr>
          <w:rStyle w:val="selectable-text1"/>
        </w:rPr>
        <w:tab/>
      </w:r>
      <w:r w:rsidR="001F2ABE">
        <w:rPr>
          <w:rStyle w:val="selectable-text1"/>
        </w:rPr>
        <w:t xml:space="preserve">To begin with, the design comes with natural elements that introduces </w:t>
      </w:r>
      <w:r w:rsidR="00D438D5">
        <w:rPr>
          <w:rStyle w:val="selectable-text1"/>
        </w:rPr>
        <w:t xml:space="preserve">a more serene and restorative ambiance. To achieve this, </w:t>
      </w:r>
      <w:r w:rsidR="001F2ABE">
        <w:rPr>
          <w:rStyle w:val="selectable-text1"/>
        </w:rPr>
        <w:t>the mall design will need to employ design elements like</w:t>
      </w:r>
      <w:r w:rsidR="00D438D5">
        <w:rPr>
          <w:rStyle w:val="selectable-text1"/>
        </w:rPr>
        <w:t xml:space="preserve"> skylights or large windo</w:t>
      </w:r>
      <w:r w:rsidR="001F2ABE">
        <w:rPr>
          <w:rStyle w:val="selectable-text1"/>
        </w:rPr>
        <w:t>ws to let in more natural light. This can also be realized through the</w:t>
      </w:r>
      <w:r w:rsidR="00D438D5">
        <w:rPr>
          <w:rStyle w:val="selectable-text1"/>
        </w:rPr>
        <w:t xml:space="preserve"> </w:t>
      </w:r>
      <w:r w:rsidR="7503C402">
        <w:rPr>
          <w:rStyle w:val="selectable-text1"/>
        </w:rPr>
        <w:t xml:space="preserve">use of</w:t>
      </w:r>
      <w:r w:rsidR="00D438D5">
        <w:rPr>
          <w:rStyle w:val="selectable-text1"/>
        </w:rPr>
        <w:t xml:space="preserve"> plants and water f</w:t>
      </w:r>
      <w:r w:rsidR="001F2ABE">
        <w:rPr>
          <w:rStyle w:val="selectable-text1"/>
        </w:rPr>
        <w:t>eatures and incorporation of</w:t>
      </w:r>
      <w:r w:rsidR="00D438D5">
        <w:rPr>
          <w:rStyle w:val="selectable-text1"/>
        </w:rPr>
        <w:t xml:space="preserve"> natural materials like wood or stone into the design.</w:t>
      </w:r>
      <w:r w:rsidR="00E025BD">
        <w:rPr>
          <w:rStyle w:val="selectable-text1"/>
        </w:rPr>
        <w:t xml:space="preserve"> The design also introduces </w:t>
      </w:r>
      <w:r w:rsidR="006742CB">
        <w:rPr>
          <w:rStyle w:val="selectable-text1"/>
        </w:rPr>
        <w:t xml:space="preserve">sensory experiences through sensory elements such as </w:t>
      </w:r>
      <w:r w:rsidR="00D438D5">
        <w:rPr>
          <w:rStyle w:val="selectable-text1"/>
        </w:rPr>
        <w:t>water fountain or bird</w:t>
      </w:r>
      <w:r w:rsidR="003D6C16">
        <w:rPr>
          <w:rStyle w:val="selectable-text1"/>
        </w:rPr>
        <w:t>s</w:t>
      </w:r>
      <w:r w:rsidR="00D438D5">
        <w:rPr>
          <w:rStyle w:val="selectable-text1"/>
        </w:rPr>
        <w:t xml:space="preserve"> singing, natural texture materials and fragrances reminiscences of nature </w:t>
      </w:r>
      <w:r w:rsidR="006742CB">
        <w:rPr>
          <w:rStyle w:val="selectable-text1"/>
        </w:rPr>
        <w:t>which all give an</w:t>
      </w:r>
      <w:r w:rsidR="00D438D5">
        <w:rPr>
          <w:rStyle w:val="selectable-text1"/>
        </w:rPr>
        <w:t xml:space="preserve"> </w:t>
      </w:r>
      <w:r w:rsidR="00D438D5">
        <w:rPr>
          <w:rStyle w:val="selectable-text1"/>
        </w:rPr>
        <w:t xml:space="preserve">additional</w:t>
      </w:r>
      <w:r w:rsidR="00D438D5">
        <w:rPr>
          <w:rStyle w:val="selectable-text1"/>
        </w:rPr>
        <w:t xml:space="preserve"> sense of attachment to the environment.</w:t>
      </w:r>
    </w:p>
    <w:p w:rsidR="00D438D5" w:rsidP="3F91618B" w:rsidRDefault="00602046" w14:paraId="76F96977" w14:textId="75246C9D">
      <w:pPr>
        <w:pStyle w:val="selectable-text"/>
        <w:spacing w:before="0" w:beforeAutospacing="off" w:after="0" w:afterAutospacing="off" w:line="360" w:lineRule="auto"/>
        <w:jc w:val="both"/>
      </w:pPr>
      <w:r>
        <w:tab/>
      </w:r>
      <w:r w:rsidR="00602046">
        <w:rPr>
          <w:rStyle w:val="selectable-text1"/>
        </w:rPr>
        <w:t xml:space="preserve"> </w:t>
      </w:r>
      <w:r w:rsidR="00D438D5">
        <w:rPr/>
        <w:t xml:space="preserve">Social-oriented </w:t>
      </w:r>
      <w:r w:rsidR="00602046">
        <w:rPr/>
        <w:t>biophilic</w:t>
      </w:r>
      <w:r w:rsidR="00602046">
        <w:rPr/>
        <w:t xml:space="preserve"> design style provides malls with</w:t>
      </w:r>
      <w:r w:rsidR="00D438D5">
        <w:rPr/>
        <w:t xml:space="preserve"> areas</w:t>
      </w:r>
      <w:r w:rsidR="00602046">
        <w:rPr/>
        <w:t xml:space="preserve"> that act</w:t>
      </w:r>
      <w:r w:rsidR="00D438D5">
        <w:rPr/>
        <w:t xml:space="preserve"> as green zones for rest, socializing, and </w:t>
      </w:r>
      <w:r w:rsidR="00602046">
        <w:rPr/>
        <w:t xml:space="preserve">for holding </w:t>
      </w:r>
      <w:r w:rsidR="00D438D5">
        <w:rPr/>
        <w:t xml:space="preserve">ceremonies. A destination with outdoor seating areas, cafes that </w:t>
      </w:r>
      <w:r w:rsidR="00D438D5">
        <w:rPr/>
        <w:t>showcase</w:t>
      </w:r>
      <w:r w:rsidR="00D438D5">
        <w:rPr/>
        <w:t xml:space="preserve"> nature</w:t>
      </w:r>
      <w:r w:rsidR="00602046">
        <w:rPr/>
        <w:t xml:space="preserve"> views and community gardens will</w:t>
      </w:r>
      <w:r w:rsidR="00D438D5">
        <w:rPr/>
        <w:t xml:space="preserve"> thus play a significant role </w:t>
      </w:r>
      <w:r w:rsidR="450E3676">
        <w:rPr/>
        <w:t xml:space="preserve">in</w:t>
      </w:r>
      <w:r w:rsidR="00D438D5">
        <w:rPr/>
        <w:t xml:space="preserve"> attracting and </w:t>
      </w:r>
      <w:r w:rsidR="00D438D5">
        <w:rPr/>
        <w:t xml:space="preserve">retaining</w:t>
      </w:r>
      <w:r w:rsidR="00D438D5">
        <w:rPr/>
        <w:t xml:space="preserve"> visitors by allowing them to hang around the enviro</w:t>
      </w:r>
      <w:r w:rsidR="00602046">
        <w:rPr/>
        <w:t xml:space="preserve">nment and interact with others. </w:t>
      </w:r>
      <w:r w:rsidR="00D438D5">
        <w:rPr/>
        <w:t>With the implementation of the above ideas, shopping malls will make the transition from the dull and outmoded shopping centers to green and energetic city areas. This rese</w:t>
      </w:r>
      <w:r w:rsidR="00602046">
        <w:rPr/>
        <w:t>arch intends to present</w:t>
      </w:r>
      <w:r w:rsidR="00D438D5">
        <w:rPr/>
        <w:t xml:space="preserve"> case studies and the unique ideas of </w:t>
      </w:r>
      <w:r w:rsidR="00602046">
        <w:rPr/>
        <w:t xml:space="preserve">incorporating </w:t>
      </w:r>
      <w:r w:rsidR="00D438D5">
        <w:rPr/>
        <w:t>biophilic</w:t>
      </w:r>
      <w:r w:rsidR="00D438D5">
        <w:rPr/>
        <w:t xml:space="preserve"> design to illustrate the transformative power of these techniques in reviving large-scale malls. Nature </w:t>
      </w:r>
      <w:r w:rsidR="32E2B87B">
        <w:rPr/>
        <w:t xml:space="preserve">plays</w:t>
      </w:r>
      <w:r w:rsidR="00D438D5">
        <w:rPr/>
        <w:t xml:space="preserve"> as an alternative to malls can offer a source of engagement that is essential for the future of shopping destinations and their ability to keep pace with the changing dynamics of the retail industry.</w:t>
      </w:r>
    </w:p>
    <w:p w:rsidRPr="0095662A" w:rsidR="00435795" w:rsidP="00BB521B" w:rsidRDefault="0095662A" w14:paraId="0C271466" w14:textId="3C7175D0" w14:noSpellErr="1">
      <w:pPr>
        <w:pStyle w:val="Heading1"/>
        <w:rPr>
          <w:rFonts w:ascii="Times New Roman" w:hAnsi="Times New Roman" w:eastAsia="Times New Roman" w:cs="Times New Roman"/>
          <w:b w:val="0"/>
          <w:bCs w:val="0"/>
          <w:color w:val="222222"/>
          <w:kern w:val="0"/>
          <w:sz w:val="24"/>
          <w:szCs w:val="24"/>
          <w14:ligatures w14:val="none"/>
        </w:rPr>
      </w:pPr>
      <w:bookmarkStart w:name="_Toc809705243" w:id="1774059198"/>
      <w:r w:rsidR="0095662A">
        <w:rPr>
          <w:rFonts w:ascii="Times New Roman" w:hAnsi="Times New Roman" w:eastAsia="Times New Roman" w:cs="Times New Roman"/>
          <w:color w:val="222222"/>
          <w:kern w:val="0"/>
          <w:sz w:val="24"/>
          <w:szCs w:val="24"/>
          <w14:ligatures w14:val="none"/>
        </w:rPr>
        <w:t xml:space="preserve">II. </w:t>
      </w:r>
      <w:r w:rsidRPr="009872B2" w:rsidR="009872B2">
        <w:rPr>
          <w:rFonts w:ascii="Times New Roman" w:hAnsi="Times New Roman" w:eastAsia="Times New Roman" w:cs="Times New Roman"/>
          <w:color w:val="222222"/>
          <w:kern w:val="0"/>
          <w:sz w:val="24"/>
          <w:szCs w:val="24"/>
          <w14:ligatures w14:val="none"/>
        </w:rPr>
        <w:t>Theoretical framework</w:t>
      </w:r>
      <w:bookmarkEnd w:id="1774059198"/>
      <w:r w:rsidRPr="009872B2" w:rsidR="009872B2">
        <w:rPr>
          <w:rFonts w:ascii="Times New Roman" w:hAnsi="Times New Roman" w:eastAsia="Times New Roman" w:cs="Times New Roman"/>
          <w:color w:val="222222"/>
          <w:kern w:val="0"/>
          <w:sz w:val="24"/>
          <w:szCs w:val="24"/>
          <w14:ligatures w14:val="none"/>
        </w:rPr>
        <w:t xml:space="preserve"> </w:t>
      </w:r>
    </w:p>
    <w:p w:rsidR="00435795" w:rsidP="3F91618B" w:rsidRDefault="003D6C16" w14:paraId="7465B61F" w14:textId="78AB8956">
      <w:pPr>
        <w:pStyle w:val="selectable-text"/>
        <w:spacing w:before="0" w:beforeAutospacing="off" w:after="0" w:afterAutospacing="off" w:line="360" w:lineRule="auto"/>
        <w:rPr>
          <w:rStyle w:val="selectable-text1"/>
        </w:rPr>
      </w:pPr>
      <w:r>
        <w:rPr>
          <w:rStyle w:val="selectable-text1"/>
        </w:rPr>
        <w:tab/>
      </w:r>
      <w:r w:rsidR="009872B2">
        <w:rPr>
          <w:rStyle w:val="selectable-text1"/>
        </w:rPr>
        <w:t xml:space="preserve">This section </w:t>
      </w:r>
      <w:r w:rsidR="00435795">
        <w:rPr>
          <w:rStyle w:val="selectable-text1"/>
        </w:rPr>
        <w:t xml:space="preserve">analyzes the </w:t>
      </w:r>
      <w:r w:rsidR="00435795">
        <w:rPr>
          <w:rStyle w:val="selectable-text1"/>
        </w:rPr>
        <w:t>biophilic</w:t>
      </w:r>
      <w:r w:rsidR="00435795">
        <w:rPr>
          <w:rStyle w:val="selectable-text1"/>
        </w:rPr>
        <w:t xml:space="preserve"> design </w:t>
      </w:r>
      <w:r w:rsidR="009872B2">
        <w:rPr>
          <w:rStyle w:val="selectable-text1"/>
        </w:rPr>
        <w:t xml:space="preserve">concept </w:t>
      </w:r>
      <w:r w:rsidR="00435795">
        <w:rPr>
          <w:rStyle w:val="selectable-text1"/>
        </w:rPr>
        <w:t>and its influen</w:t>
      </w:r>
      <w:r w:rsidR="009872B2">
        <w:rPr>
          <w:rStyle w:val="selectable-text1"/>
        </w:rPr>
        <w:t xml:space="preserve">ce on the mental health of mall patrons with the intention </w:t>
      </w:r>
      <w:r w:rsidR="618D13A4">
        <w:rPr>
          <w:rStyle w:val="selectable-text1"/>
        </w:rPr>
        <w:t xml:space="preserve">of applying</w:t>
      </w:r>
      <w:r w:rsidR="009872B2">
        <w:rPr>
          <w:rStyle w:val="selectable-text1"/>
        </w:rPr>
        <w:t xml:space="preserve"> the</w:t>
      </w:r>
      <w:r w:rsidR="00435795">
        <w:rPr>
          <w:rStyle w:val="selectable-text1"/>
        </w:rPr>
        <w:t xml:space="preserve"> finding</w:t>
      </w:r>
      <w:r w:rsidR="009872B2">
        <w:rPr>
          <w:rStyle w:val="selectable-text1"/>
        </w:rPr>
        <w:t xml:space="preserve">s in creating </w:t>
      </w:r>
      <w:r w:rsidR="00435795">
        <w:rPr>
          <w:rStyle w:val="selectable-text1"/>
        </w:rPr>
        <w:t xml:space="preserve">malls that are extremely aesthetic but </w:t>
      </w:r>
      <w:r w:rsidR="009872B2">
        <w:rPr>
          <w:rStyle w:val="selectable-text1"/>
        </w:rPr>
        <w:t xml:space="preserve">that </w:t>
      </w:r>
      <w:r w:rsidR="00435795">
        <w:rPr>
          <w:rStyle w:val="selectable-text1"/>
        </w:rPr>
        <w:t>also ensur</w:t>
      </w:r>
      <w:r w:rsidR="009872B2">
        <w:rPr>
          <w:rStyle w:val="selectable-text1"/>
        </w:rPr>
        <w:t xml:space="preserve">e a great clientele experience. </w:t>
      </w:r>
    </w:p>
    <w:p w:rsidR="00BB521B" w:rsidP="00D439DA" w:rsidRDefault="00BB521B" w14:paraId="5946E8A3" w14:textId="77777777">
      <w:pPr>
        <w:pStyle w:val="selectable-text"/>
        <w:spacing w:before="0" w:beforeAutospacing="0" w:after="0" w:afterAutospacing="0" w:line="360" w:lineRule="auto"/>
        <w:rPr>
          <w:rStyle w:val="selectable-text1"/>
        </w:rPr>
      </w:pPr>
    </w:p>
    <w:p w:rsidR="009872B2" w:rsidP="3F91618B" w:rsidRDefault="009872B2" w14:paraId="025F661D" w14:textId="77777777">
      <w:pPr>
        <w:pStyle w:val="selectable-text"/>
        <w:numPr>
          <w:ilvl w:val="0"/>
          <w:numId w:val="2"/>
        </w:numPr>
        <w:spacing w:before="0" w:beforeAutospacing="off" w:after="0" w:afterAutospacing="off" w:line="360" w:lineRule="auto"/>
        <w:outlineLvl w:val="1"/>
        <w:rPr>
          <w:b w:val="1"/>
          <w:bCs w:val="1"/>
        </w:rPr>
      </w:pPr>
      <w:bookmarkStart w:name="_Toc1531010565" w:id="26351207"/>
      <w:r w:rsidRPr="3F91618B" w:rsidR="009872B2">
        <w:rPr>
          <w:b w:val="1"/>
          <w:bCs w:val="1"/>
          <w:color w:val="222222"/>
        </w:rPr>
        <w:t xml:space="preserve">Definition and principles of </w:t>
      </w:r>
      <w:r w:rsidRPr="3F91618B" w:rsidR="009872B2">
        <w:rPr>
          <w:b w:val="1"/>
          <w:bCs w:val="1"/>
          <w:color w:val="222222"/>
        </w:rPr>
        <w:t>biophilia</w:t>
      </w:r>
      <w:bookmarkEnd w:id="26351207"/>
    </w:p>
    <w:p w:rsidR="00D439DA" w:rsidP="3F91618B" w:rsidRDefault="003133A3" w14:paraId="6901A696" w14:textId="6875B1BF">
      <w:pPr>
        <w:pStyle w:val="selectable-text"/>
        <w:spacing w:before="0" w:beforeAutospacing="off" w:after="0" w:afterAutospacing="off" w:line="360" w:lineRule="auto"/>
        <w:jc w:val="both"/>
        <w:rPr>
          <w:b w:val="1"/>
          <w:bCs w:val="1"/>
        </w:rPr>
      </w:pPr>
      <w:r>
        <w:rPr>
          <w:rStyle w:val="selectable-text1"/>
        </w:rPr>
        <w:tab/>
      </w:r>
      <w:r w:rsidR="009872B2">
        <w:rPr>
          <w:rStyle w:val="selectable-text1"/>
        </w:rPr>
        <w:t>Biophilia</w:t>
      </w:r>
      <w:r w:rsidR="009872B2">
        <w:rPr>
          <w:rStyle w:val="selectable-text1"/>
        </w:rPr>
        <w:t xml:space="preserve"> denotes</w:t>
      </w:r>
      <w:r w:rsidR="00435795">
        <w:rPr>
          <w:rStyle w:val="selectable-text1"/>
        </w:rPr>
        <w:t xml:space="preserve"> the innate human tendency to seek connections with other life forms, including plants, </w:t>
      </w:r>
      <w:r w:rsidR="00435795">
        <w:rPr>
          <w:rStyle w:val="selectable-text1"/>
        </w:rPr>
        <w:t xml:space="preserve">animals</w:t>
      </w:r>
      <w:r w:rsidR="00435795">
        <w:rPr>
          <w:rStyle w:val="selectable-text1"/>
        </w:rPr>
        <w:t xml:space="preserve"> and natural settings.</w:t>
      </w:r>
      <w:r w:rsidR="009872B2">
        <w:rPr>
          <w:rStyle w:val="selectable-text1"/>
        </w:rPr>
        <w:t xml:space="preserve"> The term was introduced by </w:t>
      </w:r>
      <w:r w:rsidR="00195BC5">
        <w:rPr>
          <w:rStyle w:val="selectable-text1"/>
        </w:rPr>
        <w:t xml:space="preserve">E.O </w:t>
      </w:r>
      <w:r w:rsidRPr="00195BC5" w:rsidR="00435795">
        <w:rPr>
          <w:rStyle w:val="selectable-text1"/>
        </w:rPr>
        <w:t>Wilson</w:t>
      </w:r>
      <w:r w:rsidR="00195BC5">
        <w:rPr>
          <w:rStyle w:val="selectable-text1"/>
        </w:rPr>
        <w:t xml:space="preserve"> (</w:t>
      </w:r>
      <w:r w:rsidRPr="00195BC5" w:rsidR="00195BC5">
        <w:rPr>
          <w:color w:val="2B3545"/>
          <w:shd w:val="clear" w:color="auto" w:fill="FFFFFF"/>
        </w:rPr>
        <w:t>Greyson</w:t>
      </w:r>
      <w:r w:rsidR="00195BC5">
        <w:rPr>
          <w:color w:val="2B3545"/>
          <w:shd w:val="clear" w:color="auto" w:fill="FFFFFF"/>
        </w:rPr>
        <w:t xml:space="preserve">, </w:t>
      </w:r>
      <w:r w:rsidRPr="00195BC5" w:rsidR="00195BC5">
        <w:rPr>
          <w:color w:val="2B3545"/>
          <w:shd w:val="clear" w:color="auto" w:fill="FFFFFF"/>
        </w:rPr>
        <w:t>2019)</w:t>
      </w:r>
      <w:r w:rsidRPr="00195BC5" w:rsidR="009872B2">
        <w:rPr>
          <w:rStyle w:val="selectable-text1"/>
        </w:rPr>
        <w:t>.</w:t>
      </w:r>
      <w:r w:rsidR="009872B2">
        <w:rPr>
          <w:rStyle w:val="selectable-text1"/>
        </w:rPr>
        <w:t xml:space="preserve"> </w:t>
      </w:r>
      <w:r w:rsidR="00D439DA">
        <w:rPr>
          <w:rStyle w:val="selectable-text1"/>
        </w:rPr>
        <w:t xml:space="preserve">He </w:t>
      </w:r>
      <w:r w:rsidR="618D13A4">
        <w:rPr>
          <w:rStyle w:val="selectable-text1"/>
        </w:rPr>
        <w:t>proposed</w:t>
      </w:r>
      <w:r w:rsidR="00D439DA">
        <w:rPr>
          <w:rStyle w:val="selectable-text1"/>
        </w:rPr>
        <w:t xml:space="preserve"> an inbuilt and</w:t>
      </w:r>
      <w:r w:rsidR="00435795">
        <w:rPr>
          <w:rStyle w:val="selectable-text1"/>
        </w:rPr>
        <w:t xml:space="preserve"> absolute gravitation towards life and natural systems that makes us close to </w:t>
      </w:r>
      <w:r w:rsidR="45B22996">
        <w:rPr>
          <w:rStyle w:val="selectable-text1"/>
        </w:rPr>
        <w:t xml:space="preserve">the environme</w:t>
      </w:r>
      <w:r w:rsidR="45B22996">
        <w:rPr>
          <w:rStyle w:val="selectable-text1"/>
        </w:rPr>
        <w:t xml:space="preserve">nt</w:t>
      </w:r>
      <w:r w:rsidR="00435795">
        <w:rPr>
          <w:rStyle w:val="selectable-text1"/>
        </w:rPr>
        <w:t xml:space="preserve">. The </w:t>
      </w:r>
      <w:r w:rsidR="00435795">
        <w:rPr>
          <w:rStyle w:val="selectable-text1"/>
        </w:rPr>
        <w:t>biophilic</w:t>
      </w:r>
      <w:r w:rsidR="00435795">
        <w:rPr>
          <w:rStyle w:val="selectable-text1"/>
        </w:rPr>
        <w:t xml:space="preserve"> design in this process implements the nature-to-building concept into th</w:t>
      </w:r>
      <w:r w:rsidR="003E73DB">
        <w:rPr>
          <w:rStyle w:val="selectable-text1"/>
        </w:rPr>
        <w:t xml:space="preserve">e </w:t>
      </w:r>
      <w:r w:rsidR="45B22996">
        <w:rPr>
          <w:rStyle w:val="selectable-text1"/>
        </w:rPr>
        <w:t>above-mentioned</w:t>
      </w:r>
      <w:r w:rsidR="003E73DB">
        <w:rPr>
          <w:rStyle w:val="selectable-text1"/>
        </w:rPr>
        <w:t xml:space="preserve"> indoor spaces </w:t>
      </w:r>
      <w:r w:rsidR="00435795">
        <w:rPr>
          <w:rStyle w:val="selectable-text1"/>
        </w:rPr>
        <w:t xml:space="preserve">so as to build a relationship between the </w:t>
      </w:r>
      <w:r w:rsidR="00435795">
        <w:rPr>
          <w:rStyle w:val="selectable-text1"/>
        </w:rPr>
        <w:t>two.</w:t>
      </w:r>
    </w:p>
    <w:p w:rsidR="00435795" w:rsidP="00D439DA" w:rsidRDefault="00D439DA" w14:paraId="683A6825" w14:textId="3594C0B3">
      <w:pPr>
        <w:pStyle w:val="selectable-text"/>
        <w:spacing w:before="0" w:beforeAutospacing="0" w:after="0" w:afterAutospacing="0" w:line="360" w:lineRule="auto"/>
        <w:jc w:val="both"/>
        <w:rPr>
          <w:rStyle w:val="selectable-text1"/>
        </w:rPr>
      </w:pPr>
      <w:r>
        <w:rPr>
          <w:rStyle w:val="selectable-text1"/>
        </w:rPr>
        <w:t>K</w:t>
      </w:r>
      <w:r w:rsidR="00435795">
        <w:rPr>
          <w:rStyle w:val="selectable-text1"/>
        </w:rPr>
        <w:t xml:space="preserve">ey principles of </w:t>
      </w:r>
      <w:proofErr w:type="spellStart"/>
      <w:r w:rsidR="00435795">
        <w:rPr>
          <w:rStyle w:val="selectable-text1"/>
        </w:rPr>
        <w:t>biophilic</w:t>
      </w:r>
      <w:proofErr w:type="spellEnd"/>
      <w:r w:rsidR="00435795">
        <w:rPr>
          <w:rStyle w:val="selectable-text1"/>
        </w:rPr>
        <w:t xml:space="preserve"> design</w:t>
      </w:r>
      <w:r>
        <w:rPr>
          <w:rStyle w:val="selectable-text1"/>
        </w:rPr>
        <w:t xml:space="preserve"> include. </w:t>
      </w:r>
    </w:p>
    <w:p w:rsidR="00892B14" w:rsidP="3F91618B" w:rsidRDefault="00435795" w14:paraId="1A856D81" w14:textId="21416114">
      <w:pPr>
        <w:pStyle w:val="selectable-text"/>
        <w:numPr>
          <w:ilvl w:val="0"/>
          <w:numId w:val="3"/>
        </w:numPr>
        <w:spacing w:before="0" w:beforeAutospacing="off" w:after="0" w:afterAutospacing="off" w:line="360" w:lineRule="auto"/>
        <w:jc w:val="both"/>
        <w:rPr>
          <w:rStyle w:val="selectable-text1"/>
        </w:rPr>
      </w:pPr>
      <w:r w:rsidRPr="3F91618B" w:rsidR="00435795">
        <w:rPr>
          <w:rStyle w:val="selectable-text1"/>
        </w:rPr>
        <w:t>Inherent Need for Nature: People have an ancestral affinity to the natural habi</w:t>
      </w:r>
      <w:r w:rsidRPr="3F91618B" w:rsidR="00892B14">
        <w:rPr>
          <w:rStyle w:val="selectable-text1"/>
        </w:rPr>
        <w:t xml:space="preserve">tat. </w:t>
      </w:r>
      <w:r w:rsidRPr="3F91618B" w:rsidR="00892B14">
        <w:rPr>
          <w:rStyle w:val="selectable-text1"/>
        </w:rPr>
        <w:t>Nature will lower one’s anxiety and improve their mood as well as their</w:t>
      </w:r>
      <w:r w:rsidRPr="3F91618B" w:rsidR="00435795">
        <w:rPr>
          <w:rStyle w:val="selectable-text1"/>
        </w:rPr>
        <w:t xml:space="preserve"> cognitive functions.</w:t>
      </w:r>
      <w:r w:rsidRPr="3F91618B" w:rsidR="00435795">
        <w:rPr>
          <w:rStyle w:val="selectable-text1"/>
        </w:rPr>
        <w:t xml:space="preserve"> </w:t>
      </w:r>
      <w:r w:rsidRPr="3F91618B" w:rsidR="00435795">
        <w:rPr>
          <w:rStyle w:val="selectable-text1"/>
        </w:rPr>
        <w:t>Biophilic</w:t>
      </w:r>
      <w:r w:rsidRPr="3F91618B" w:rsidR="00435795">
        <w:rPr>
          <w:rStyle w:val="selectable-text1"/>
        </w:rPr>
        <w:t xml:space="preserve"> design intends to emulate nature and therefore offers these advantages in every type of </w:t>
      </w:r>
      <w:r w:rsidRPr="3F91618B" w:rsidR="46776258">
        <w:rPr>
          <w:rStyle w:val="selectable-text1"/>
        </w:rPr>
        <w:t>building</w:t>
      </w:r>
      <w:r w:rsidRPr="3F91618B" w:rsidR="00435795">
        <w:rPr>
          <w:rStyle w:val="selectable-text1"/>
        </w:rPr>
        <w:t xml:space="preserve"> structure that </w:t>
      </w:r>
      <w:r w:rsidRPr="3F91618B" w:rsidR="00435795">
        <w:rPr>
          <w:rStyle w:val="selectable-text1"/>
        </w:rPr>
        <w:t>mankind</w:t>
      </w:r>
      <w:r w:rsidRPr="3F91618B" w:rsidR="00435795">
        <w:rPr>
          <w:rStyle w:val="selectable-text1"/>
        </w:rPr>
        <w:t xml:space="preserve"> inhabits.</w:t>
      </w:r>
    </w:p>
    <w:p w:rsidR="006741DF" w:rsidP="00435795" w:rsidRDefault="003E73DB" w14:paraId="51389669" w14:textId="2CE66273">
      <w:pPr>
        <w:pStyle w:val="selectable-text"/>
        <w:numPr>
          <w:ilvl w:val="0"/>
          <w:numId w:val="3"/>
        </w:numPr>
        <w:spacing w:before="0" w:beforeAutospacing="0" w:after="0" w:afterAutospacing="0" w:line="360" w:lineRule="auto"/>
        <w:jc w:val="both"/>
      </w:pPr>
      <w:r>
        <w:rPr>
          <w:rStyle w:val="selectable-text1"/>
        </w:rPr>
        <w:t>Sensory Stimuli: It is v</w:t>
      </w:r>
      <w:r w:rsidR="00435795">
        <w:rPr>
          <w:rStyle w:val="selectable-text1"/>
        </w:rPr>
        <w:t>ery important to engage multiple senses to develop an environment that is both stimulating and restorative, based on fresh light, air, sounds, textures, and scents.</w:t>
      </w:r>
    </w:p>
    <w:p w:rsidR="006741DF" w:rsidP="3F91618B" w:rsidRDefault="003E73DB" w14:paraId="53B9E5D4" w14:textId="24F76DB4">
      <w:pPr>
        <w:pStyle w:val="selectable-text"/>
        <w:numPr>
          <w:ilvl w:val="0"/>
          <w:numId w:val="3"/>
        </w:numPr>
        <w:spacing w:before="0" w:beforeAutospacing="off" w:after="0" w:afterAutospacing="off" w:line="360" w:lineRule="auto"/>
        <w:jc w:val="both"/>
        <w:rPr/>
      </w:pPr>
      <w:r w:rsidRPr="3F91618B" w:rsidR="003E73DB">
        <w:rPr>
          <w:rStyle w:val="selectable-text1"/>
        </w:rPr>
        <w:t xml:space="preserve">Pattern Recognition: </w:t>
      </w:r>
      <w:r w:rsidRPr="3F91618B" w:rsidR="003E73DB">
        <w:rPr>
          <w:rStyle w:val="selectable-text1"/>
        </w:rPr>
        <w:t>Biophilia</w:t>
      </w:r>
      <w:r w:rsidRPr="3F91618B" w:rsidR="00435795">
        <w:rPr>
          <w:rStyle w:val="selectable-text1"/>
        </w:rPr>
        <w:t xml:space="preserve"> is an example of modern architectural style that includes forms that have been found in nature or specific abstractions that draw inspiration from fractal</w:t>
      </w:r>
      <w:r w:rsidRPr="3F91618B" w:rsidR="00A10A9A">
        <w:rPr>
          <w:rStyle w:val="selectable-text1"/>
        </w:rPr>
        <w:t xml:space="preserve">s, </w:t>
      </w:r>
      <w:r w:rsidRPr="3F91618B" w:rsidR="00A10A9A">
        <w:rPr>
          <w:rStyle w:val="selectable-text1"/>
        </w:rPr>
        <w:t>spirals</w:t>
      </w:r>
      <w:r w:rsidRPr="3F91618B" w:rsidR="00A10A9A">
        <w:rPr>
          <w:rStyle w:val="selectable-text1"/>
        </w:rPr>
        <w:t xml:space="preserve"> or biomorphic forms. </w:t>
      </w:r>
      <w:r w:rsidRPr="3F91618B" w:rsidR="00435795">
        <w:rPr>
          <w:rStyle w:val="selectable-text1"/>
        </w:rPr>
        <w:t>A well-established rhythm and patterns in the environment can foster a</w:t>
      </w:r>
      <w:r w:rsidRPr="3F91618B" w:rsidR="003E73DB">
        <w:rPr>
          <w:rStyle w:val="selectable-text1"/>
        </w:rPr>
        <w:t xml:space="preserve"> sense of balance and </w:t>
      </w:r>
      <w:r w:rsidRPr="3F91618B" w:rsidR="3403CC72">
        <w:rPr>
          <w:rStyle w:val="selectable-text1"/>
        </w:rPr>
        <w:t>ordinance</w:t>
      </w:r>
      <w:r w:rsidRPr="3F91618B" w:rsidR="003E73DB">
        <w:rPr>
          <w:rStyle w:val="selectable-text1"/>
        </w:rPr>
        <w:t xml:space="preserve">. </w:t>
      </w:r>
    </w:p>
    <w:p w:rsidR="006741DF" w:rsidP="3F91618B" w:rsidRDefault="00435795" w14:paraId="39F7A5A1" w14:textId="0FDC2047">
      <w:pPr>
        <w:pStyle w:val="selectable-text"/>
        <w:numPr>
          <w:ilvl w:val="0"/>
          <w:numId w:val="3"/>
        </w:numPr>
        <w:spacing w:before="0" w:beforeAutospacing="off" w:after="0" w:afterAutospacing="off" w:line="360" w:lineRule="auto"/>
        <w:jc w:val="both"/>
        <w:rPr/>
      </w:pPr>
      <w:r w:rsidRPr="3F91618B" w:rsidR="00435795">
        <w:rPr>
          <w:rStyle w:val="selectable-text1"/>
        </w:rPr>
        <w:t>Prospect and Refuge: Our relation to nature is concerned exactly with what we visually perceive as prospect or whose we find a refuge. The answer lies within every human need for security and safety in the natural environment being a central one.</w:t>
      </w:r>
      <w:r w:rsidRPr="3F91618B" w:rsidR="00A10A9A">
        <w:rPr>
          <w:rStyle w:val="selectable-text1"/>
        </w:rPr>
        <w:t xml:space="preserve"> </w:t>
      </w:r>
      <w:r w:rsidRPr="3F91618B" w:rsidR="00A10A9A">
        <w:rPr>
          <w:rStyle w:val="selectable-text1"/>
        </w:rPr>
        <w:t>Biophilic</w:t>
      </w:r>
      <w:r w:rsidRPr="3F91618B" w:rsidR="00A10A9A">
        <w:rPr>
          <w:rStyle w:val="selectable-text1"/>
        </w:rPr>
        <w:t xml:space="preserve"> design is </w:t>
      </w:r>
      <w:r w:rsidRPr="3F91618B" w:rsidR="46776258">
        <w:rPr>
          <w:rStyle w:val="selectable-text1"/>
        </w:rPr>
        <w:t>human centered</w:t>
      </w:r>
      <w:r w:rsidRPr="3F91618B" w:rsidR="00435795">
        <w:rPr>
          <w:rStyle w:val="selectable-text1"/>
        </w:rPr>
        <w:t xml:space="preserve"> in its design and includes materials that provide clarity and crispness.</w:t>
      </w:r>
    </w:p>
    <w:p w:rsidR="000D014F" w:rsidP="3F91618B" w:rsidRDefault="006741DF" w14:paraId="3DF9691E" w14:textId="2549140F" w14:noSpellErr="1">
      <w:pPr>
        <w:pStyle w:val="selectable-text"/>
        <w:numPr>
          <w:ilvl w:val="0"/>
          <w:numId w:val="2"/>
        </w:numPr>
        <w:spacing w:before="0" w:beforeAutospacing="off" w:after="0" w:afterAutospacing="off" w:line="360" w:lineRule="auto"/>
        <w:jc w:val="both"/>
        <w:outlineLvl w:val="1"/>
        <w:rPr>
          <w:b w:val="1"/>
          <w:bCs w:val="1"/>
          <w:color w:val="222222"/>
        </w:rPr>
      </w:pPr>
      <w:bookmarkStart w:name="_Toc267704747" w:id="1630986206"/>
      <w:r w:rsidRPr="3F91618B" w:rsidR="006741DF">
        <w:rPr>
          <w:b w:val="1"/>
          <w:bCs w:val="1"/>
          <w:color w:val="222222"/>
        </w:rPr>
        <w:t>Impact of nature on human well-being</w:t>
      </w:r>
      <w:bookmarkEnd w:id="1630986206"/>
    </w:p>
    <w:p w:rsidR="00435795" w:rsidP="3F91618B" w:rsidRDefault="00A10A9A" w14:paraId="3C936441" w14:textId="54D85ECC">
      <w:pPr>
        <w:pStyle w:val="selectable-text"/>
        <w:spacing w:before="0" w:beforeAutospacing="off" w:after="0" w:afterAutospacing="off" w:line="360" w:lineRule="auto"/>
        <w:jc w:val="both"/>
      </w:pPr>
      <w:r>
        <w:tab/>
      </w:r>
      <w:r w:rsidR="00435795">
        <w:rPr/>
        <w:t>The</w:t>
      </w:r>
      <w:r w:rsidR="000D014F">
        <w:rPr/>
        <w:t xml:space="preserve">re are </w:t>
      </w:r>
      <w:r w:rsidR="000D014F">
        <w:rPr/>
        <w:t xml:space="preserve">numerous</w:t>
      </w:r>
      <w:r w:rsidR="000D014F">
        <w:rPr/>
        <w:t xml:space="preserve"> advantages of nature on </w:t>
      </w:r>
      <w:r w:rsidR="00435795">
        <w:rPr/>
        <w:t xml:space="preserve">human well-being. </w:t>
      </w:r>
      <w:r w:rsidR="000D014F">
        <w:rPr/>
        <w:t>First, it results in reduced stress and anxiety.</w:t>
      </w:r>
      <w:r w:rsidR="00435795">
        <w:rPr/>
        <w:t xml:space="preserve"> Research carried out on direct contact with the natural world </w:t>
      </w:r>
      <w:r w:rsidR="00435795">
        <w:rPr/>
        <w:t xml:space="preserve">indicates</w:t>
      </w:r>
      <w:r w:rsidR="00435795">
        <w:rPr/>
        <w:t xml:space="preserve"> a decrease in stress-related hormones and an improved feeling. Introducing t</w:t>
      </w:r>
      <w:r w:rsidR="000D014F">
        <w:rPr/>
        <w:t xml:space="preserve">he </w:t>
      </w:r>
      <w:r w:rsidR="000D014F">
        <w:rPr/>
        <w:t>biophilic</w:t>
      </w:r>
      <w:r w:rsidR="000D014F">
        <w:rPr/>
        <w:t xml:space="preserve"> design aspects enables us </w:t>
      </w:r>
      <w:r w:rsidR="00435795">
        <w:rPr/>
        <w:t xml:space="preserve">to make </w:t>
      </w:r>
      <w:r w:rsidR="39F6B57C">
        <w:rPr/>
        <w:t>a peaceful</w:t>
      </w:r>
      <w:r w:rsidR="00435795">
        <w:rPr/>
        <w:t xml:space="preserve"> environment which </w:t>
      </w:r>
      <w:r w:rsidR="39F6B57C">
        <w:rPr/>
        <w:t>stimulates</w:t>
      </w:r>
      <w:r w:rsidR="00435795">
        <w:rPr/>
        <w:t xml:space="preserve"> </w:t>
      </w:r>
      <w:r w:rsidR="4E3C40B8">
        <w:rPr/>
        <w:t>human</w:t>
      </w:r>
      <w:r w:rsidR="00435795">
        <w:rPr/>
        <w:t xml:space="preserve"> conditions such as relaxation and well-being.</w:t>
      </w:r>
    </w:p>
    <w:p w:rsidR="0095662A" w:rsidP="0095662A" w:rsidRDefault="00613968" w14:paraId="6785A559" w14:textId="59F44649">
      <w:pPr>
        <w:pStyle w:val="selectable-text"/>
        <w:spacing w:before="0" w:beforeAutospacing="0" w:after="0" w:afterAutospacing="0" w:line="360" w:lineRule="auto"/>
        <w:jc w:val="both"/>
      </w:pPr>
      <w:r>
        <w:tab/>
      </w:r>
      <w:r>
        <w:t xml:space="preserve">Nature helps in enhancing our cognitive function. Spending </w:t>
      </w:r>
      <w:r w:rsidR="00435795">
        <w:t xml:space="preserve">more time in nature helps to develop attention, better memory </w:t>
      </w:r>
      <w:r>
        <w:t xml:space="preserve">and </w:t>
      </w:r>
      <w:r w:rsidR="00435795">
        <w:t xml:space="preserve">general cognitive skills. </w:t>
      </w:r>
      <w:r>
        <w:t>The provision o</w:t>
      </w:r>
      <w:r w:rsidR="00435795">
        <w:t xml:space="preserve">f green spaces </w:t>
      </w:r>
      <w:r w:rsidR="00435795">
        <w:t>inside shopping malls provides an opportunity for visitors to explore and walk around mo</w:t>
      </w:r>
      <w:r>
        <w:t>re, therefore actively engaging</w:t>
      </w:r>
      <w:r w:rsidR="00435795">
        <w:t xml:space="preserve"> them in a light form of physical activity which</w:t>
      </w:r>
      <w:r>
        <w:t xml:space="preserve"> benefits their overall health. The introduction of </w:t>
      </w:r>
      <w:proofErr w:type="spellStart"/>
      <w:r>
        <w:t>b</w:t>
      </w:r>
      <w:r w:rsidR="00435795">
        <w:t>iophilic</w:t>
      </w:r>
      <w:proofErr w:type="spellEnd"/>
      <w:r w:rsidR="00435795">
        <w:t xml:space="preserve"> designs help</w:t>
      </w:r>
      <w:r w:rsidR="002F7302">
        <w:t>s</w:t>
      </w:r>
      <w:r w:rsidR="00435795">
        <w:t xml:space="preserve"> to br</w:t>
      </w:r>
      <w:r>
        <w:t xml:space="preserve">ing forth places which create </w:t>
      </w:r>
      <w:r w:rsidR="00435795">
        <w:t>space</w:t>
      </w:r>
      <w:r>
        <w:t>s</w:t>
      </w:r>
      <w:r w:rsidR="00435795">
        <w:t xml:space="preserve"> for all </w:t>
      </w:r>
      <w:r>
        <w:t>which enhances</w:t>
      </w:r>
      <w:r w:rsidR="00435795">
        <w:t xml:space="preserve"> the promotion of social interaction and development of community. </w:t>
      </w:r>
      <w:r>
        <w:t>Natural landscapes help</w:t>
      </w:r>
      <w:r w:rsidR="00435795">
        <w:t xml:space="preserve"> create an intimate and enriching atmosphere ultimately making for a pleasant </w:t>
      </w:r>
      <w:r w:rsidR="0095662A">
        <w:t>and involving mall environment.</w:t>
      </w:r>
    </w:p>
    <w:p w:rsidR="0095662A" w:rsidP="3F91618B" w:rsidRDefault="0095662A" w14:paraId="3B5CB747" w14:textId="4420D4F0">
      <w:pPr>
        <w:pStyle w:val="selectable-text"/>
        <w:numPr>
          <w:ilvl w:val="0"/>
          <w:numId w:val="2"/>
        </w:numPr>
        <w:spacing w:before="0" w:beforeAutospacing="off" w:after="0" w:afterAutospacing="off" w:line="360" w:lineRule="auto"/>
        <w:jc w:val="both"/>
        <w:outlineLvl w:val="1"/>
        <w:rPr>
          <w:b w:val="1"/>
          <w:bCs w:val="1"/>
          <w:color w:val="222222"/>
        </w:rPr>
      </w:pPr>
      <w:bookmarkStart w:name="_Toc1676796442" w:id="314387233"/>
      <w:r w:rsidRPr="3F91618B" w:rsidR="0095662A">
        <w:rPr>
          <w:b w:val="1"/>
          <w:bCs w:val="1"/>
          <w:color w:val="222222"/>
        </w:rPr>
        <w:t>Key</w:t>
      </w:r>
      <w:r w:rsidRPr="3F91618B" w:rsidR="002F7302">
        <w:rPr>
          <w:b w:val="1"/>
          <w:bCs w:val="1"/>
          <w:color w:val="222222"/>
        </w:rPr>
        <w:t xml:space="preserve"> concepts in </w:t>
      </w:r>
      <w:r w:rsidRPr="3F91618B" w:rsidR="002F7302">
        <w:rPr>
          <w:b w:val="1"/>
          <w:bCs w:val="1"/>
          <w:color w:val="222222"/>
        </w:rPr>
        <w:t>biophilic</w:t>
      </w:r>
      <w:r w:rsidRPr="3F91618B" w:rsidR="002F7302">
        <w:rPr>
          <w:b w:val="1"/>
          <w:bCs w:val="1"/>
          <w:color w:val="222222"/>
        </w:rPr>
        <w:t xml:space="preserve"> design: P</w:t>
      </w:r>
      <w:r w:rsidRPr="3F91618B" w:rsidR="0095662A">
        <w:rPr>
          <w:b w:val="1"/>
          <w:bCs w:val="1"/>
          <w:color w:val="222222"/>
        </w:rPr>
        <w:t>rospect and refuge, natural analogues, biomorphic forms</w:t>
      </w:r>
      <w:bookmarkEnd w:id="314387233"/>
    </w:p>
    <w:p w:rsidR="00435795" w:rsidP="3F91618B" w:rsidRDefault="00B56CA2" w14:paraId="2F1B3F82" w14:textId="5DEDC333">
      <w:pPr>
        <w:pStyle w:val="selectable-text"/>
        <w:spacing w:before="0" w:beforeAutospacing="off" w:after="0" w:afterAutospacing="off" w:line="360" w:lineRule="auto"/>
        <w:jc w:val="both"/>
      </w:pPr>
      <w:r>
        <w:tab/>
      </w:r>
      <w:r w:rsidR="00B56CA2">
        <w:rPr/>
        <w:t>Biophilic</w:t>
      </w:r>
      <w:r w:rsidR="00B56CA2">
        <w:rPr/>
        <w:t xml:space="preserve"> </w:t>
      </w:r>
      <w:r w:rsidR="00435795">
        <w:rPr/>
        <w:t>design relies on the precise techniques of natur</w:t>
      </w:r>
      <w:r w:rsidR="00F2293F">
        <w:rPr/>
        <w:t>e transfer to translate the</w:t>
      </w:r>
      <w:r w:rsidR="00435795">
        <w:rPr/>
        <w:t xml:space="preserve"> benefits of natural wealth into the artificial environment</w:t>
      </w:r>
      <w:r w:rsidR="001233CA">
        <w:rPr/>
        <w:t xml:space="preserve"> (</w:t>
      </w:r>
      <w:r w:rsidR="001233CA">
        <w:rPr>
          <w:color w:val="2B3545"/>
          <w:sz w:val="21"/>
          <w:szCs w:val="21"/>
          <w:shd w:val="clear" w:color="auto" w:fill="FFFFFF"/>
        </w:rPr>
        <w:t xml:space="preserve">Norbert, </w:t>
      </w:r>
      <w:r w:rsidRPr="001233CA" w:rsidR="001233CA">
        <w:rPr>
          <w:color w:val="2B3545"/>
          <w:sz w:val="21"/>
          <w:szCs w:val="21"/>
          <w:shd w:val="clear" w:color="auto" w:fill="FFFFFF"/>
        </w:rPr>
        <w:t>2015)</w:t>
      </w:r>
      <w:r w:rsidR="00435795">
        <w:rPr/>
        <w:t xml:space="preserve">. </w:t>
      </w:r>
      <w:r w:rsidR="00B56CA2">
        <w:rPr/>
        <w:t>One of the key concept</w:t>
      </w:r>
      <w:r w:rsidR="00061A02">
        <w:rPr/>
        <w:t>s</w:t>
      </w:r>
      <w:r w:rsidR="00B56CA2">
        <w:rPr/>
        <w:t xml:space="preserve"> in </w:t>
      </w:r>
      <w:r w:rsidR="00B56CA2">
        <w:rPr/>
        <w:t>biophilic</w:t>
      </w:r>
      <w:r w:rsidR="00B56CA2">
        <w:rPr/>
        <w:t xml:space="preserve"> design is prospect and refuge. </w:t>
      </w:r>
      <w:r w:rsidR="00435795">
        <w:rPr/>
        <w:t xml:space="preserve">It is essential to offer </w:t>
      </w:r>
      <w:r w:rsidR="4E3C40B8">
        <w:rPr/>
        <w:t xml:space="preserve">far-reaching</w:t>
      </w:r>
      <w:r w:rsidR="00435795">
        <w:rPr/>
        <w:t xml:space="preserve"> </w:t>
      </w:r>
      <w:r w:rsidR="00B56CA2">
        <w:rPr/>
        <w:t xml:space="preserve">avenues </w:t>
      </w:r>
      <w:r w:rsidR="00435795">
        <w:rPr/>
        <w:t xml:space="preserve">of natural parks or to integrate in the building structure large windows that lead to </w:t>
      </w:r>
      <w:r w:rsidR="00435795">
        <w:rPr/>
        <w:t>nature</w:t>
      </w:r>
      <w:r w:rsidR="00435795">
        <w:rPr/>
        <w:t xml:space="preserve"> expe</w:t>
      </w:r>
      <w:r w:rsidR="00B56CA2">
        <w:rPr/>
        <w:t>riences outside the building to</w:t>
      </w:r>
      <w:r w:rsidR="00435795">
        <w:rPr/>
        <w:t xml:space="preserve"> give a feel of openness and of being connected. </w:t>
      </w:r>
      <w:r w:rsidR="00B56CA2">
        <w:rPr/>
        <w:t xml:space="preserve">The second concept is refuge. </w:t>
      </w:r>
      <w:r w:rsidR="00435795">
        <w:rPr/>
        <w:t xml:space="preserve">Constructing </w:t>
      </w:r>
      <w:r w:rsidR="00B56CA2">
        <w:rPr/>
        <w:t>comfortable</w:t>
      </w:r>
      <w:r w:rsidR="00435795">
        <w:rPr/>
        <w:t xml:space="preserve">, </w:t>
      </w:r>
      <w:r w:rsidR="00435795">
        <w:rPr/>
        <w:t>smalls</w:t>
      </w:r>
      <w:r w:rsidR="00435795">
        <w:rPr/>
        <w:t xml:space="preserve"> areas with excellent natural materials and comfortable seats can provide physical and mental security. Necessary physical activities or just ha</w:t>
      </w:r>
      <w:r w:rsidR="00B56CA2">
        <w:rPr/>
        <w:t>ving a planned sanctuary, a comfortable</w:t>
      </w:r>
      <w:r w:rsidR="00435795">
        <w:rPr/>
        <w:t xml:space="preserve"> spot in the vegetation or a designated location for resting provided by the park may be sufficient to fulfill this function.</w:t>
      </w:r>
      <w:r w:rsidR="00B56CA2">
        <w:rPr/>
        <w:t xml:space="preserve"> The other concept includes biomorphic Forms</w:t>
      </w:r>
      <w:r w:rsidR="00B56CA2">
        <w:rPr/>
        <w:t xml:space="preserve">. </w:t>
      </w:r>
      <w:r w:rsidR="001C0F6A">
        <w:rPr/>
        <w:t xml:space="preserve"> </w:t>
      </w:r>
      <w:r w:rsidR="001C0F6A">
        <w:rPr/>
        <w:t xml:space="preserve">These could </w:t>
      </w:r>
      <w:r w:rsidR="001C0F6A">
        <w:rPr/>
        <w:t xml:space="preserve">comprise</w:t>
      </w:r>
      <w:r w:rsidR="001C0F6A">
        <w:rPr/>
        <w:t xml:space="preserve"> </w:t>
      </w:r>
      <w:r w:rsidR="00435795">
        <w:rPr/>
        <w:t xml:space="preserve">things such as circles, triangles, and stripes which are made possible by </w:t>
      </w:r>
      <w:r w:rsidR="16807254">
        <w:rPr/>
        <w:t>nature</w:t>
      </w:r>
      <w:r w:rsidR="00435795">
        <w:rPr/>
        <w:t xml:space="preserve"> itself. Arched walkways which are </w:t>
      </w:r>
      <w:r w:rsidR="00435795">
        <w:rPr/>
        <w:t>similar to</w:t>
      </w:r>
      <w:r w:rsidR="00435795">
        <w:rPr/>
        <w:t xml:space="preserve"> branches, furniture shaped like the twists of vines, or even ceilings that re</w:t>
      </w:r>
      <w:r w:rsidR="001C0F6A">
        <w:rPr/>
        <w:t xml:space="preserve">mind one of leaves </w:t>
      </w:r>
      <w:r w:rsidR="00435795">
        <w:rPr/>
        <w:t>are only several examples of biomorphic forms. Such natural elements have the unique ability to connect us with the outside world and give rise to some unarticulated sentiments li</w:t>
      </w:r>
      <w:r w:rsidR="00B7283D">
        <w:rPr/>
        <w:t xml:space="preserve">ke peace, respect, and harmony. By following the </w:t>
      </w:r>
      <w:r w:rsidR="00B7283D">
        <w:rPr/>
        <w:t>biophilic</w:t>
      </w:r>
      <w:r w:rsidR="00435795">
        <w:rPr/>
        <w:t xml:space="preserve"> design principles, the commercial malls can be reconstructed from </w:t>
      </w:r>
      <w:r w:rsidR="543CB087">
        <w:rPr/>
        <w:t xml:space="preserve">boring</w:t>
      </w:r>
      <w:r w:rsidR="00B7283D">
        <w:rPr/>
        <w:t xml:space="preserve"> and lifeless places</w:t>
      </w:r>
      <w:r w:rsidR="00435795">
        <w:rPr/>
        <w:t xml:space="preserve"> into </w:t>
      </w:r>
      <w:r w:rsidR="543CB087">
        <w:rPr/>
        <w:t xml:space="preserve">friendly</w:t>
      </w:r>
      <w:r w:rsidR="00435795">
        <w:rPr/>
        <w:t xml:space="preserve"> paradises</w:t>
      </w:r>
      <w:r w:rsidR="001233CA">
        <w:rPr/>
        <w:t xml:space="preserve"> (</w:t>
      </w:r>
      <w:r w:rsidR="001233CA">
        <w:rPr>
          <w:color w:val="2B3545"/>
          <w:sz w:val="21"/>
          <w:szCs w:val="21"/>
          <w:shd w:val="clear" w:color="auto" w:fill="FFFFFF"/>
        </w:rPr>
        <w:t xml:space="preserve">Norbert, </w:t>
      </w:r>
      <w:r w:rsidRPr="001233CA" w:rsidR="001233CA">
        <w:rPr>
          <w:color w:val="2B3545"/>
          <w:sz w:val="21"/>
          <w:szCs w:val="21"/>
          <w:shd w:val="clear" w:color="auto" w:fill="FFFFFF"/>
        </w:rPr>
        <w:t>2015)</w:t>
      </w:r>
      <w:r w:rsidR="00435795">
        <w:rPr/>
        <w:t xml:space="preserve">. </w:t>
      </w:r>
    </w:p>
    <w:p w:rsidRPr="00EA3CCB" w:rsidR="00EA3CCB" w:rsidP="00BB521B" w:rsidRDefault="00EA3CCB" w14:paraId="63A61C7D" w14:textId="77777777" w14:noSpellErr="1">
      <w:pPr>
        <w:pStyle w:val="Heading1"/>
        <w:rPr>
          <w:rFonts w:ascii="Times New Roman" w:hAnsi="Times New Roman" w:eastAsia="Times New Roman" w:cs="Times New Roman"/>
          <w:b w:val="0"/>
          <w:bCs w:val="0"/>
          <w:color w:val="222222"/>
          <w:kern w:val="0"/>
          <w:sz w:val="24"/>
          <w:szCs w:val="24"/>
          <w14:ligatures w14:val="none"/>
        </w:rPr>
      </w:pPr>
      <w:bookmarkStart w:name="_Toc1134982758" w:id="1683324266"/>
      <w:r w:rsidRPr="00EA3CCB" w:rsidR="00EA3CCB">
        <w:rPr>
          <w:rFonts w:ascii="Times New Roman" w:hAnsi="Times New Roman" w:eastAsia="Times New Roman" w:cs="Times New Roman"/>
          <w:color w:val="222222"/>
          <w:kern w:val="0"/>
          <w:sz w:val="24"/>
          <w:szCs w:val="24"/>
          <w14:ligatures w14:val="none"/>
        </w:rPr>
        <w:t>III. Methodology</w:t>
      </w:r>
      <w:bookmarkEnd w:id="1683324266"/>
    </w:p>
    <w:p w:rsidRPr="000E344B" w:rsidR="00EA3CCB" w:rsidP="000E344B" w:rsidRDefault="00EA3CCB" w14:paraId="769FCC09" w14:textId="1E13EB4F">
      <w:pPr>
        <w:pStyle w:val="ListParagraph"/>
        <w:numPr>
          <w:ilvl w:val="0"/>
          <w:numId w:val="4"/>
        </w:numPr>
        <w:shd w:val="clear" w:color="auto" w:fill="FFFFFF"/>
        <w:spacing w:line="360" w:lineRule="auto"/>
        <w:jc w:val="both"/>
        <w:rPr>
          <w:rFonts w:ascii="Times New Roman" w:hAnsi="Times New Roman" w:eastAsia="Times New Roman" w:cs="Times New Roman"/>
          <w:b/>
          <w:color w:val="222222"/>
          <w:kern w:val="0"/>
          <w:sz w:val="24"/>
          <w:szCs w:val="24"/>
          <w14:ligatures w14:val="none"/>
        </w:rPr>
      </w:pPr>
      <w:r w:rsidRPr="000E344B">
        <w:rPr>
          <w:rFonts w:ascii="Times New Roman" w:hAnsi="Times New Roman" w:eastAsia="Times New Roman" w:cs="Times New Roman"/>
          <w:b/>
          <w:color w:val="222222"/>
          <w:kern w:val="0"/>
          <w:sz w:val="24"/>
          <w:szCs w:val="24"/>
          <w14:ligatures w14:val="none"/>
        </w:rPr>
        <w:t>Qualitative and quantitative research methods</w:t>
      </w:r>
    </w:p>
    <w:p w:rsidRPr="000E344B" w:rsidR="00DC4663" w:rsidP="3F91618B" w:rsidRDefault="00F006B7" w14:paraId="549CA146" w14:textId="6FC4133A">
      <w:pPr>
        <w:shd w:val="clear" w:color="auto" w:fill="FFFFFF" w:themeFill="background1"/>
        <w:spacing w:line="360" w:lineRule="auto"/>
        <w:jc w:val="both"/>
        <w:rPr>
          <w:rFonts w:ascii="Times New Roman" w:hAnsi="Times New Roman" w:eastAsia="Times New Roman" w:cs="Times New Roman"/>
          <w:color w:val="222222"/>
          <w:kern w:val="0"/>
          <w:sz w:val="24"/>
          <w:szCs w:val="24"/>
          <w:highlight w:val="yellow"/>
          <w14:ligatures w14:val="none"/>
        </w:rPr>
      </w:pPr>
      <w:r>
        <w:rPr>
          <w:rFonts w:ascii="Times New Roman" w:hAnsi="Times New Roman" w:cs="Times New Roman"/>
          <w:sz w:val="24"/>
          <w:szCs w:val="24"/>
        </w:rPr>
        <w:tab/>
      </w:r>
      <w:r w:rsidR="00EA1745">
        <w:rPr>
          <w:rFonts w:ascii="Times New Roman" w:hAnsi="Times New Roman" w:cs="Times New Roman"/>
          <w:sz w:val="24"/>
          <w:szCs w:val="24"/>
        </w:rPr>
        <w:t>This study</w:t>
      </w:r>
      <w:r w:rsidRPr="000E344B" w:rsidR="00DC4663">
        <w:rPr>
          <w:rFonts w:ascii="Times New Roman" w:hAnsi="Times New Roman" w:cs="Times New Roman"/>
          <w:sz w:val="24"/>
          <w:szCs w:val="24"/>
        </w:rPr>
        <w:t xml:space="preserve"> involve</w:t>
      </w:r>
      <w:r w:rsidR="00EA1745">
        <w:rPr>
          <w:rFonts w:ascii="Times New Roman" w:hAnsi="Times New Roman" w:cs="Times New Roman"/>
          <w:sz w:val="24"/>
          <w:szCs w:val="24"/>
        </w:rPr>
        <w:t>d the use of</w:t>
      </w:r>
      <w:r w:rsidRPr="000E344B" w:rsidR="00DC4663">
        <w:rPr>
          <w:rFonts w:ascii="Times New Roman" w:hAnsi="Times New Roman" w:cs="Times New Roman"/>
          <w:sz w:val="24"/>
          <w:szCs w:val="24"/>
        </w:rPr>
        <w:t xml:space="preserve"> mixed method research with both qualitative and quantitat</w:t>
      </w:r>
      <w:r w:rsidR="00EA1745">
        <w:rPr>
          <w:rFonts w:ascii="Times New Roman" w:hAnsi="Times New Roman" w:cs="Times New Roman"/>
          <w:sz w:val="24"/>
          <w:szCs w:val="24"/>
        </w:rPr>
        <w:t xml:space="preserve">ive research methods.</w:t>
      </w:r>
      <w:r w:rsidR="00EA1745">
        <w:rPr>
          <w:rFonts w:ascii="Times New Roman" w:hAnsi="Times New Roman" w:cs="Times New Roman"/>
          <w:sz w:val="24"/>
          <w:szCs w:val="24"/>
        </w:rPr>
        <w:t xml:space="preserve"> The qualitative data was </w:t>
      </w:r>
      <w:r w:rsidRPr="000E344B" w:rsidR="00DC4663">
        <w:rPr>
          <w:rFonts w:ascii="Times New Roman" w:hAnsi="Times New Roman" w:cs="Times New Roman"/>
          <w:sz w:val="24"/>
          <w:szCs w:val="24"/>
        </w:rPr>
        <w:t xml:space="preserve">obtained through </w:t>
      </w:r>
      <w:r w:rsidRPr="000E344B" w:rsidR="48526B97">
        <w:rPr>
          <w:rFonts w:ascii="Times New Roman" w:hAnsi="Times New Roman" w:cs="Times New Roman"/>
          <w:sz w:val="24"/>
          <w:szCs w:val="24"/>
        </w:rPr>
        <w:t xml:space="preserve">surveys and interviews conducted</w:t>
      </w:r>
      <w:r w:rsidRPr="000E344B" w:rsidR="00DC4663">
        <w:rPr>
          <w:rFonts w:ascii="Times New Roman" w:hAnsi="Times New Roman" w:cs="Times New Roman"/>
          <w:sz w:val="24"/>
          <w:szCs w:val="24"/>
        </w:rPr>
        <w:t xml:space="preserve"> </w:t>
      </w:r>
      <w:r w:rsidR="00EA1745">
        <w:rPr>
          <w:rFonts w:ascii="Times New Roman" w:hAnsi="Times New Roman" w:cs="Times New Roman"/>
          <w:sz w:val="24"/>
          <w:szCs w:val="24"/>
        </w:rPr>
        <w:t>to</w:t>
      </w:r>
      <w:r w:rsidRPr="000E344B" w:rsidR="00DC4663">
        <w:rPr>
          <w:rFonts w:ascii="Times New Roman" w:hAnsi="Times New Roman" w:cs="Times New Roman"/>
          <w:sz w:val="24"/>
          <w:szCs w:val="24"/>
        </w:rPr>
        <w:t xml:space="preserve"> get answers of visitor experiences and their choices of </w:t>
      </w:r>
      <w:r w:rsidRPr="000E344B" w:rsidR="00DC4663">
        <w:rPr>
          <w:rFonts w:ascii="Times New Roman" w:hAnsi="Times New Roman" w:cs="Times New Roman"/>
          <w:sz w:val="24"/>
          <w:szCs w:val="24"/>
        </w:rPr>
        <w:t>biophilic</w:t>
      </w:r>
      <w:r w:rsidRPr="000E344B" w:rsidR="00DC4663">
        <w:rPr>
          <w:rFonts w:ascii="Times New Roman" w:hAnsi="Times New Roman" w:cs="Times New Roman"/>
          <w:sz w:val="24"/>
          <w:szCs w:val="24"/>
        </w:rPr>
        <w:t xml:space="preserve"> design elements</w:t>
      </w:r>
      <w:r w:rsidR="00EA1745">
        <w:rPr>
          <w:rFonts w:ascii="Times New Roman" w:hAnsi="Times New Roman" w:cs="Times New Roman"/>
          <w:sz w:val="24"/>
          <w:szCs w:val="24"/>
        </w:rPr>
        <w:t xml:space="preserve"> in malls. Pertinent figures were obtained through</w:t>
      </w:r>
      <w:r w:rsidRPr="000E344B" w:rsidR="00DC4663">
        <w:rPr>
          <w:rFonts w:ascii="Times New Roman" w:hAnsi="Times New Roman" w:cs="Times New Roman"/>
          <w:sz w:val="24"/>
          <w:szCs w:val="24"/>
        </w:rPr>
        <w:t xml:space="preserve"> questionnaires and foo</w:t>
      </w:r>
      <w:r w:rsidR="00EA1745">
        <w:rPr>
          <w:rFonts w:ascii="Times New Roman" w:hAnsi="Times New Roman" w:cs="Times New Roman"/>
          <w:sz w:val="24"/>
          <w:szCs w:val="24"/>
        </w:rPr>
        <w:t xml:space="preserve">t traffic </w:t>
      </w:r>
      <w:r w:rsidR="6CEBD3D3">
        <w:rPr>
          <w:rFonts w:ascii="Times New Roman" w:hAnsi="Times New Roman" w:cs="Times New Roman"/>
          <w:sz w:val="24"/>
          <w:szCs w:val="24"/>
        </w:rPr>
        <w:t xml:space="preserve">analysis,</w:t>
      </w:r>
      <w:r w:rsidR="00EA1745">
        <w:rPr>
          <w:rFonts w:ascii="Times New Roman" w:hAnsi="Times New Roman" w:cs="Times New Roman"/>
          <w:sz w:val="24"/>
          <w:szCs w:val="24"/>
        </w:rPr>
        <w:t xml:space="preserve"> and these </w:t>
      </w:r>
      <w:r w:rsidR="00EA1745">
        <w:rPr>
          <w:rFonts w:ascii="Times New Roman" w:hAnsi="Times New Roman" w:cs="Times New Roman"/>
          <w:sz w:val="24"/>
          <w:szCs w:val="24"/>
        </w:rPr>
        <w:t>were</w:t>
      </w:r>
      <w:r w:rsidRPr="000E344B" w:rsidR="00DC4663">
        <w:rPr>
          <w:rFonts w:ascii="Times New Roman" w:hAnsi="Times New Roman" w:cs="Times New Roman"/>
          <w:sz w:val="24"/>
          <w:szCs w:val="24"/>
        </w:rPr>
        <w:t xml:space="preserve"> </w:t>
      </w:r>
      <w:r w:rsidRPr="000E344B" w:rsidR="00DC4663">
        <w:rPr>
          <w:rFonts w:ascii="Times New Roman" w:hAnsi="Times New Roman" w:cs="Times New Roman"/>
          <w:sz w:val="24"/>
          <w:szCs w:val="24"/>
        </w:rPr>
        <w:t xml:space="preserve">utilized</w:t>
      </w:r>
      <w:r w:rsidRPr="000E344B" w:rsidR="00DC4663">
        <w:rPr>
          <w:rFonts w:ascii="Times New Roman" w:hAnsi="Times New Roman" w:cs="Times New Roman"/>
          <w:sz w:val="24"/>
          <w:szCs w:val="24"/>
        </w:rPr>
        <w:t xml:space="preserve"> in assessing the effect </w:t>
      </w:r>
      <w:r w:rsidRPr="000E344B" w:rsidR="00DC4663">
        <w:rPr>
          <w:rFonts w:ascii="Times New Roman" w:hAnsi="Times New Roman" w:cs="Times New Roman"/>
          <w:sz w:val="24"/>
          <w:szCs w:val="24"/>
        </w:rPr>
        <w:t>biophilic</w:t>
      </w:r>
      <w:r w:rsidRPr="000E344B" w:rsidR="00DC4663">
        <w:rPr>
          <w:rFonts w:ascii="Times New Roman" w:hAnsi="Times New Roman" w:cs="Times New Roman"/>
          <w:sz w:val="24"/>
          <w:szCs w:val="24"/>
        </w:rPr>
        <w:t xml:space="preserve"> d</w:t>
      </w:r>
      <w:r w:rsidR="00EA1745">
        <w:rPr>
          <w:rFonts w:ascii="Times New Roman" w:hAnsi="Times New Roman" w:cs="Times New Roman"/>
          <w:sz w:val="24"/>
          <w:szCs w:val="24"/>
        </w:rPr>
        <w:t xml:space="preserve">esign has on such metrics </w:t>
      </w:r>
      <w:r w:rsidR="2077CB63">
        <w:rPr>
          <w:rFonts w:ascii="Times New Roman" w:hAnsi="Times New Roman" w:cs="Times New Roman"/>
          <w:sz w:val="24"/>
          <w:szCs w:val="24"/>
        </w:rPr>
        <w:t>as</w:t>
      </w:r>
      <w:r w:rsidRPr="000E344B" w:rsidR="00DC4663">
        <w:rPr>
          <w:rFonts w:ascii="Times New Roman" w:hAnsi="Times New Roman" w:cs="Times New Roman"/>
          <w:sz w:val="24"/>
          <w:szCs w:val="24"/>
        </w:rPr>
        <w:t xml:space="preserve"> customer satisfaction, the time spent by the customers, and per prospective spending. </w:t>
      </w:r>
      <w:r w:rsidR="00EA1745">
        <w:rPr>
          <w:rFonts w:ascii="Times New Roman" w:hAnsi="Times New Roman" w:cs="Times New Roman"/>
          <w:sz w:val="24"/>
          <w:szCs w:val="24"/>
        </w:rPr>
        <w:t>This helped analyze</w:t>
      </w:r>
      <w:r w:rsidRPr="000E344B" w:rsidR="00DC4663">
        <w:rPr>
          <w:rFonts w:ascii="Times New Roman" w:hAnsi="Times New Roman" w:cs="Times New Roman"/>
          <w:sz w:val="24"/>
          <w:szCs w:val="24"/>
        </w:rPr>
        <w:t xml:space="preserve"> how </w:t>
      </w:r>
      <w:r w:rsidRPr="000E344B" w:rsidR="00DC4663">
        <w:rPr>
          <w:rFonts w:ascii="Times New Roman" w:hAnsi="Times New Roman" w:cs="Times New Roman"/>
          <w:sz w:val="24"/>
          <w:szCs w:val="24"/>
        </w:rPr>
        <w:t>biophilic</w:t>
      </w:r>
      <w:r w:rsidRPr="000E344B" w:rsidR="00DC4663">
        <w:rPr>
          <w:rFonts w:ascii="Times New Roman" w:hAnsi="Times New Roman" w:cs="Times New Roman"/>
          <w:sz w:val="24"/>
          <w:szCs w:val="24"/>
        </w:rPr>
        <w:t xml:space="preserve"> design influences building users and how it plays a supporting role in the success of the mall environment.</w:t>
      </w:r>
    </w:p>
    <w:p w:rsidR="00EA3CCB" w:rsidP="00E20E80" w:rsidRDefault="00EA3CCB" w14:paraId="6B63734C" w14:textId="11AFEC74">
      <w:pPr>
        <w:pStyle w:val="Heading2"/>
        <w:numPr>
          <w:ilvl w:val="0"/>
          <w:numId w:val="4"/>
        </w:numPr>
        <w:rPr>
          <w:rFonts w:ascii="Times New Roman" w:hAnsi="Times New Roman" w:eastAsia="Times New Roman" w:cs="Times New Roman"/>
          <w:color w:val="222222"/>
          <w:kern w:val="0"/>
          <w:sz w:val="24"/>
          <w:szCs w:val="24"/>
          <w14:ligatures w14:val="none"/>
        </w:rPr>
      </w:pPr>
      <w:bookmarkStart w:name="_Toc1527489530" w:id="505580611"/>
      <w:r w:rsidRPr="00EA3CCB" w:rsidR="00EA3CCB">
        <w:rPr>
          <w:rFonts w:ascii="Times New Roman" w:hAnsi="Times New Roman" w:eastAsia="Times New Roman" w:cs="Times New Roman"/>
          <w:color w:val="222222"/>
          <w:kern w:val="0"/>
          <w:sz w:val="24"/>
          <w:szCs w:val="24"/>
          <w14:ligatures w14:val="none"/>
        </w:rPr>
        <w:t xml:space="preserve">Case studies of successful </w:t>
      </w:r>
      <w:r w:rsidRPr="00EA3CCB" w:rsidR="00EA3CCB">
        <w:rPr>
          <w:rFonts w:ascii="Times New Roman" w:hAnsi="Times New Roman" w:eastAsia="Times New Roman" w:cs="Times New Roman"/>
          <w:color w:val="222222"/>
          <w:kern w:val="0"/>
          <w:sz w:val="24"/>
          <w:szCs w:val="24"/>
          <w14:ligatures w14:val="none"/>
        </w:rPr>
        <w:t>biophilic</w:t>
      </w:r>
      <w:r w:rsidRPr="00EA3CCB" w:rsidR="00EA3CCB">
        <w:rPr>
          <w:rFonts w:ascii="Times New Roman" w:hAnsi="Times New Roman" w:eastAsia="Times New Roman" w:cs="Times New Roman"/>
          <w:color w:val="222222"/>
          <w:kern w:val="0"/>
          <w:sz w:val="24"/>
          <w:szCs w:val="24"/>
          <w14:ligatures w14:val="none"/>
        </w:rPr>
        <w:t xml:space="preserve"> design implementations</w:t>
      </w:r>
      <w:bookmarkEnd w:id="505580611"/>
    </w:p>
    <w:p w:rsidRPr="00E20E80" w:rsidR="00E20E80" w:rsidP="00E20E80" w:rsidRDefault="00E20E80" w14:paraId="67786B0E" w14:textId="77777777">
      <w:pPr>
        <w:pStyle w:val="ListParagraph"/>
        <w:ind w:left="555"/>
      </w:pPr>
    </w:p>
    <w:p w:rsidRPr="000E344B" w:rsidR="00EA3CCB" w:rsidP="3F91618B" w:rsidRDefault="003C6F5A" w14:paraId="12FA8A23" w14:textId="50D5929B">
      <w:pPr>
        <w:shd w:val="clear" w:color="auto" w:fill="FFFFFF" w:themeFill="background1"/>
        <w:spacing w:line="360" w:lineRule="auto"/>
        <w:jc w:val="both"/>
        <w:rPr>
          <w:rFonts w:ascii="Times New Roman" w:hAnsi="Times New Roman" w:cs="Times New Roman"/>
          <w:color w:val="2B3545"/>
          <w:kern w:val="0"/>
          <w:sz w:val="24"/>
          <w:szCs w:val="24"/>
          <w14:ligatures w14:val="none"/>
        </w:rPr>
      </w:pPr>
      <w:r>
        <w:rPr>
          <w:rFonts w:ascii="Times New Roman" w:hAnsi="Times New Roman" w:eastAsia="Times New Roman" w:cs="Times New Roman"/>
          <w:color w:val="222222"/>
          <w:kern w:val="0"/>
          <w:sz w:val="24"/>
          <w:szCs w:val="24"/>
          <w14:ligatures w14:val="none"/>
        </w:rPr>
        <w:tab/>
      </w:r>
      <w:r w:rsidR="00A97042">
        <w:rPr>
          <w:rFonts w:ascii="Times New Roman" w:hAnsi="Times New Roman" w:eastAsia="Times New Roman" w:cs="Times New Roman"/>
          <w:color w:val="222222"/>
          <w:kern w:val="0"/>
          <w:sz w:val="24"/>
          <w:szCs w:val="24"/>
          <w14:ligatures w14:val="none"/>
        </w:rPr>
        <w:t xml:space="preserve">The first case study of a successful </w:t>
      </w:r>
      <w:r w:rsidR="00A97042">
        <w:rPr>
          <w:rFonts w:ascii="Times New Roman" w:hAnsi="Times New Roman" w:eastAsia="Times New Roman" w:cs="Times New Roman"/>
          <w:color w:val="222222"/>
          <w:kern w:val="0"/>
          <w:sz w:val="24"/>
          <w:szCs w:val="24"/>
          <w14:ligatures w14:val="none"/>
        </w:rPr>
        <w:t>biophilic</w:t>
      </w:r>
      <w:r w:rsidR="00A97042">
        <w:rPr>
          <w:rFonts w:ascii="Times New Roman" w:hAnsi="Times New Roman" w:eastAsia="Times New Roman" w:cs="Times New Roman"/>
          <w:color w:val="222222"/>
          <w:kern w:val="0"/>
          <w:sz w:val="24"/>
          <w:szCs w:val="24"/>
          <w14:ligatures w14:val="none"/>
        </w:rPr>
        <w:t xml:space="preserve"> design implementation is the Westfield </w:t>
      </w:r>
      <w:r w:rsidR="00A97042">
        <w:rPr>
          <w:rFonts w:ascii="Times New Roman" w:hAnsi="Times New Roman" w:eastAsia="Times New Roman" w:cs="Times New Roman"/>
          <w:color w:val="222222"/>
          <w:kern w:val="0"/>
          <w:sz w:val="24"/>
          <w:szCs w:val="24"/>
          <w14:ligatures w14:val="none"/>
        </w:rPr>
        <w:t>Newmarket</w:t>
      </w:r>
      <w:r w:rsidR="00A97042">
        <w:rPr>
          <w:rFonts w:ascii="Times New Roman" w:hAnsi="Times New Roman" w:eastAsia="Times New Roman" w:cs="Times New Roman"/>
          <w:color w:val="222222"/>
          <w:kern w:val="0"/>
          <w:sz w:val="24"/>
          <w:szCs w:val="24"/>
          <w14:ligatures w14:val="none"/>
        </w:rPr>
        <w:t xml:space="preserve"> in New Zealand. </w:t>
      </w:r>
      <w:r w:rsidR="002365A4">
        <w:rPr>
          <w:rFonts w:ascii="Times New Roman" w:hAnsi="Times New Roman" w:eastAsia="Times New Roman" w:cs="Times New Roman"/>
          <w:color w:val="222222"/>
          <w:kern w:val="0"/>
          <w:sz w:val="24"/>
          <w:szCs w:val="24"/>
          <w14:ligatures w14:val="none"/>
        </w:rPr>
        <w:t xml:space="preserve">It </w:t>
      </w:r>
      <w:r w:rsidRPr="000E344B" w:rsidR="00EA3CCB">
        <w:rPr>
          <w:rFonts w:ascii="Times New Roman" w:hAnsi="Times New Roman" w:eastAsia="Times New Roman" w:cs="Times New Roman"/>
          <w:color w:val="222222"/>
          <w:kern w:val="0"/>
          <w:sz w:val="24"/>
          <w:szCs w:val="24"/>
          <w14:ligatures w14:val="none"/>
        </w:rPr>
        <w:t>is built with a beautiful rooftop garden, which includes paved walkways, play areas, and cafes. The lush greenery of the surrounding neighborhoods and the open spaces perfectly feed the need of the residents for an opportunity to unwind from the routine automatically</w:t>
      </w:r>
      <w:r w:rsidR="00746A0F">
        <w:rPr>
          <w:rFonts w:ascii="Times New Roman" w:hAnsi="Times New Roman" w:eastAsia="Times New Roman" w:cs="Times New Roman"/>
          <w:color w:val="222222"/>
          <w:kern w:val="0"/>
          <w:sz w:val="24"/>
          <w:szCs w:val="24"/>
          <w14:ligatures w14:val="none"/>
        </w:rPr>
        <w:t xml:space="preserve"> (</w:t>
      </w:r>
      <w:r w:rsidR="00746A0F">
        <w:rPr>
          <w:rFonts w:ascii="Times New Roman" w:hAnsi="Times New Roman" w:cs="Times New Roman"/>
          <w:color w:val="2B3545"/>
          <w:sz w:val="24"/>
          <w:szCs w:val="24"/>
          <w:shd w:val="clear" w:color="auto" w:fill="FFFFFF"/>
        </w:rPr>
        <w:t>Purushotham</w:t>
      </w:r>
      <w:r w:rsidR="00746A0F">
        <w:rPr>
          <w:rFonts w:ascii="Times New Roman" w:hAnsi="Times New Roman" w:cs="Times New Roman"/>
          <w:color w:val="2B3545"/>
          <w:sz w:val="24"/>
          <w:szCs w:val="24"/>
          <w:shd w:val="clear" w:color="auto" w:fill="FFFFFF"/>
        </w:rPr>
        <w:t xml:space="preserve">, </w:t>
      </w:r>
      <w:r w:rsidRPr="00746A0F" w:rsidR="00746A0F">
        <w:rPr>
          <w:rFonts w:ascii="Times New Roman" w:hAnsi="Times New Roman" w:cs="Times New Roman"/>
          <w:color w:val="2B3545"/>
          <w:sz w:val="24"/>
          <w:szCs w:val="24"/>
          <w:shd w:val="clear" w:color="auto" w:fill="FFFFFF"/>
        </w:rPr>
        <w:t>2011</w:t>
      </w:r>
      <w:r w:rsidRPr="00746A0F" w:rsidR="6CEBD3D3">
        <w:rPr>
          <w:rFonts w:ascii="Times New Roman" w:hAnsi="Times New Roman" w:cs="Times New Roman"/>
          <w:color w:val="2B3545"/>
          <w:sz w:val="24"/>
          <w:szCs w:val="24"/>
          <w:shd w:val="clear" w:color="auto" w:fill="FFFFFF"/>
        </w:rPr>
        <w:t>).</w:t>
      </w:r>
    </w:p>
    <w:p w:rsidRPr="000E344B" w:rsidR="00EA3CCB" w:rsidP="3F91618B" w:rsidRDefault="002365A4" w14:paraId="6E2078DA" w14:textId="7CC82EC3">
      <w:pPr>
        <w:shd w:val="clear" w:color="auto" w:fill="FFFFFF" w:themeFill="background1"/>
        <w:spacing w:line="360" w:lineRule="auto"/>
        <w:jc w:val="both"/>
        <w:rPr>
          <w:rFonts w:ascii="Times New Roman" w:hAnsi="Times New Roman" w:eastAsia="Times New Roman" w:cs="Times New Roman"/>
          <w:color w:val="222222"/>
          <w:kern w:val="0"/>
          <w:sz w:val="24"/>
          <w:szCs w:val="24"/>
          <w14:ligatures w14:val="none"/>
        </w:rPr>
      </w:pPr>
      <w:r>
        <w:rPr>
          <w:rFonts w:ascii="Times New Roman" w:hAnsi="Times New Roman" w:eastAsia="Times New Roman" w:cs="Times New Roman"/>
          <w:color w:val="222222"/>
          <w:kern w:val="0"/>
          <w:sz w:val="24"/>
          <w:szCs w:val="24"/>
          <w14:ligatures w14:val="none"/>
        </w:rPr>
        <w:tab/>
      </w:r>
      <w:r w:rsidR="002365A4">
        <w:rPr>
          <w:rFonts w:ascii="Times New Roman" w:hAnsi="Times New Roman" w:eastAsia="Times New Roman" w:cs="Times New Roman"/>
          <w:color w:val="222222"/>
          <w:kern w:val="0"/>
          <w:sz w:val="24"/>
          <w:szCs w:val="24"/>
          <w14:ligatures w14:val="none"/>
        </w:rPr>
        <w:t xml:space="preserve">The Gardens by the Bay, Singapore is </w:t>
      </w:r>
      <w:r w:rsidR="00061A02">
        <w:rPr>
          <w:rFonts w:ascii="Times New Roman" w:hAnsi="Times New Roman" w:eastAsia="Times New Roman" w:cs="Times New Roman"/>
          <w:color w:val="222222"/>
          <w:kern w:val="0"/>
          <w:sz w:val="24"/>
          <w:szCs w:val="24"/>
          <w14:ligatures w14:val="none"/>
        </w:rPr>
        <w:t xml:space="preserve">a </w:t>
      </w:r>
      <w:r w:rsidRPr="000E344B" w:rsidR="00EA3CCB">
        <w:rPr>
          <w:rFonts w:ascii="Times New Roman" w:hAnsi="Times New Roman" w:eastAsia="Times New Roman" w:cs="Times New Roman"/>
          <w:color w:val="222222"/>
          <w:kern w:val="0"/>
          <w:sz w:val="24"/>
          <w:szCs w:val="24"/>
          <w14:ligatures w14:val="none"/>
        </w:rPr>
        <w:t>multifunctional complex that combine</w:t>
      </w:r>
      <w:r w:rsidR="002365A4">
        <w:rPr>
          <w:rFonts w:ascii="Times New Roman" w:hAnsi="Times New Roman" w:eastAsia="Times New Roman" w:cs="Times New Roman"/>
          <w:color w:val="222222"/>
          <w:kern w:val="0"/>
          <w:sz w:val="24"/>
          <w:szCs w:val="24"/>
          <w14:ligatures w14:val="none"/>
        </w:rPr>
        <w:t>s architecture and nature</w:t>
      </w:r>
      <w:r w:rsidRPr="000E344B" w:rsidR="00EA3CCB">
        <w:rPr>
          <w:rFonts w:ascii="Times New Roman" w:hAnsi="Times New Roman" w:eastAsia="Times New Roman" w:cs="Times New Roman"/>
          <w:color w:val="222222"/>
          <w:kern w:val="0"/>
          <w:sz w:val="24"/>
          <w:szCs w:val="24"/>
          <w14:ligatures w14:val="none"/>
        </w:rPr>
        <w:t xml:space="preserve">. Greenhouses that measure the size of a large building grow </w:t>
      </w:r>
      <w:r w:rsidRPr="000E344B" w:rsidR="00EA3CCB">
        <w:rPr>
          <w:rFonts w:ascii="Times New Roman" w:hAnsi="Times New Roman" w:eastAsia="Times New Roman" w:cs="Times New Roman"/>
          <w:color w:val="222222"/>
          <w:kern w:val="0"/>
          <w:sz w:val="24"/>
          <w:szCs w:val="24"/>
          <w14:ligatures w14:val="none"/>
        </w:rPr>
        <w:t xml:space="preserve">numerous</w:t>
      </w:r>
      <w:r w:rsidRPr="000E344B" w:rsidR="00EA3CCB">
        <w:rPr>
          <w:rFonts w:ascii="Times New Roman" w:hAnsi="Times New Roman" w:eastAsia="Times New Roman" w:cs="Times New Roman"/>
          <w:color w:val="222222"/>
          <w:kern w:val="0"/>
          <w:sz w:val="24"/>
          <w:szCs w:val="24"/>
          <w14:ligatures w14:val="none"/>
        </w:rPr>
        <w:t xml:space="preserve"> types of plants, which in turn </w:t>
      </w:r>
      <w:r w:rsidRPr="000E344B" w:rsidR="2A1277E3">
        <w:rPr>
          <w:rFonts w:ascii="Times New Roman" w:hAnsi="Times New Roman" w:eastAsia="Times New Roman" w:cs="Times New Roman"/>
          <w:color w:val="222222"/>
          <w:kern w:val="0"/>
          <w:sz w:val="24"/>
          <w:szCs w:val="24"/>
          <w14:ligatures w14:val="none"/>
        </w:rPr>
        <w:t>immerse</w:t>
      </w:r>
      <w:r w:rsidRPr="000E344B" w:rsidR="00EA3CCB">
        <w:rPr>
          <w:rFonts w:ascii="Times New Roman" w:hAnsi="Times New Roman" w:eastAsia="Times New Roman" w:cs="Times New Roman"/>
          <w:color w:val="222222"/>
          <w:kern w:val="0"/>
          <w:sz w:val="24"/>
          <w:szCs w:val="24"/>
          <w14:ligatures w14:val="none"/>
        </w:rPr>
        <w:t xml:space="preserve"> the visitor in the </w:t>
      </w:r>
      <w:r w:rsidRPr="000E344B" w:rsidR="00EA3CCB">
        <w:rPr>
          <w:rFonts w:ascii="Times New Roman" w:hAnsi="Times New Roman" w:eastAsia="Times New Roman" w:cs="Times New Roman"/>
          <w:color w:val="222222"/>
          <w:kern w:val="0"/>
          <w:sz w:val="24"/>
          <w:szCs w:val="24"/>
          <w14:ligatures w14:val="none"/>
        </w:rPr>
        <w:t>biophilic</w:t>
      </w:r>
      <w:r w:rsidRPr="000E344B" w:rsidR="00EA3CCB">
        <w:rPr>
          <w:rFonts w:ascii="Times New Roman" w:hAnsi="Times New Roman" w:eastAsia="Times New Roman" w:cs="Times New Roman"/>
          <w:color w:val="222222"/>
          <w:kern w:val="0"/>
          <w:sz w:val="24"/>
          <w:szCs w:val="24"/>
          <w14:ligatures w14:val="none"/>
        </w:rPr>
        <w:t xml:space="preserve"> experience of an urban microcosm. </w:t>
      </w:r>
      <w:r w:rsidR="003C6F5A">
        <w:rPr>
          <w:rFonts w:ascii="Times New Roman" w:hAnsi="Times New Roman" w:eastAsia="Times New Roman" w:cs="Times New Roman"/>
          <w:color w:val="222222"/>
          <w:kern w:val="0"/>
          <w:sz w:val="24"/>
          <w:szCs w:val="24"/>
          <w14:ligatures w14:val="none"/>
        </w:rPr>
        <w:t xml:space="preserve">The </w:t>
      </w:r>
      <w:r w:rsidRPr="000E344B" w:rsidR="00EA3CCB">
        <w:rPr>
          <w:rFonts w:ascii="Times New Roman" w:hAnsi="Times New Roman" w:eastAsia="Times New Roman" w:cs="Times New Roman"/>
          <w:color w:val="222222"/>
          <w:kern w:val="0"/>
          <w:sz w:val="24"/>
          <w:szCs w:val="24"/>
          <w14:ligatures w14:val="none"/>
        </w:rPr>
        <w:t>Dockside Gre</w:t>
      </w:r>
      <w:r w:rsidR="003C6F5A">
        <w:rPr>
          <w:rFonts w:ascii="Times New Roman" w:hAnsi="Times New Roman" w:eastAsia="Times New Roman" w:cs="Times New Roman"/>
          <w:color w:val="222222"/>
          <w:kern w:val="0"/>
          <w:sz w:val="24"/>
          <w:szCs w:val="24"/>
          <w14:ligatures w14:val="none"/>
        </w:rPr>
        <w:t>en in</w:t>
      </w:r>
      <w:r w:rsidR="00B45EB1">
        <w:rPr>
          <w:rFonts w:ascii="Times New Roman" w:hAnsi="Times New Roman" w:eastAsia="Times New Roman" w:cs="Times New Roman"/>
          <w:color w:val="222222"/>
          <w:kern w:val="0"/>
          <w:sz w:val="24"/>
          <w:szCs w:val="24"/>
          <w14:ligatures w14:val="none"/>
        </w:rPr>
        <w:t xml:space="preserve"> Hong Kong is a </w:t>
      </w:r>
      <w:r w:rsidRPr="000E344B" w:rsidR="00EA3CCB">
        <w:rPr>
          <w:rFonts w:ascii="Times New Roman" w:hAnsi="Times New Roman" w:eastAsia="Times New Roman" w:cs="Times New Roman"/>
          <w:color w:val="222222"/>
          <w:kern w:val="0"/>
          <w:sz w:val="24"/>
          <w:szCs w:val="24"/>
          <w14:ligatures w14:val="none"/>
        </w:rPr>
        <w:t>water</w:t>
      </w:r>
      <w:r w:rsidR="00B45EB1">
        <w:rPr>
          <w:rFonts w:ascii="Times New Roman" w:hAnsi="Times New Roman" w:eastAsia="Times New Roman" w:cs="Times New Roman"/>
          <w:color w:val="222222"/>
          <w:kern w:val="0"/>
          <w:sz w:val="24"/>
          <w:szCs w:val="24"/>
          <w14:ligatures w14:val="none"/>
        </w:rPr>
        <w:t>front development project for the</w:t>
      </w:r>
      <w:r w:rsidRPr="000E344B" w:rsidR="00EA3CCB">
        <w:rPr>
          <w:rFonts w:ascii="Times New Roman" w:hAnsi="Times New Roman" w:eastAsia="Times New Roman" w:cs="Times New Roman"/>
          <w:color w:val="222222"/>
          <w:kern w:val="0"/>
          <w:sz w:val="24"/>
          <w:szCs w:val="24"/>
          <w14:ligatures w14:val="none"/>
        </w:rPr>
        <w:t xml:space="preserve"> city </w:t>
      </w:r>
      <w:r w:rsidR="00B45EB1">
        <w:rPr>
          <w:rFonts w:ascii="Times New Roman" w:hAnsi="Times New Roman" w:eastAsia="Times New Roman" w:cs="Times New Roman"/>
          <w:color w:val="222222"/>
          <w:kern w:val="0"/>
          <w:sz w:val="24"/>
          <w:szCs w:val="24"/>
          <w14:ligatures w14:val="none"/>
        </w:rPr>
        <w:t xml:space="preserve">that </w:t>
      </w:r>
      <w:r w:rsidRPr="000E344B" w:rsidR="00EA3CCB">
        <w:rPr>
          <w:rFonts w:ascii="Times New Roman" w:hAnsi="Times New Roman" w:eastAsia="Times New Roman" w:cs="Times New Roman"/>
          <w:color w:val="222222"/>
          <w:kern w:val="0"/>
          <w:sz w:val="24"/>
          <w:szCs w:val="24"/>
          <w14:ligatures w14:val="none"/>
        </w:rPr>
        <w:t>contains</w:t>
      </w:r>
      <w:r w:rsidRPr="000E344B" w:rsidR="00EA3CCB">
        <w:rPr>
          <w:rFonts w:ascii="Times New Roman" w:hAnsi="Times New Roman" w:eastAsia="Times New Roman" w:cs="Times New Roman"/>
          <w:color w:val="222222"/>
          <w:kern w:val="0"/>
          <w:sz w:val="24"/>
          <w:szCs w:val="24"/>
          <w14:ligatures w14:val="none"/>
        </w:rPr>
        <w:t xml:space="preserve"> not only a coastal park with a sandy beach but also an ample </w:t>
      </w:r>
      <w:r w:rsidRPr="000E344B" w:rsidR="2A1277E3">
        <w:rPr>
          <w:rFonts w:ascii="Times New Roman" w:hAnsi="Times New Roman" w:eastAsia="Times New Roman" w:cs="Times New Roman"/>
          <w:color w:val="222222"/>
          <w:kern w:val="0"/>
          <w:sz w:val="24"/>
          <w:szCs w:val="24"/>
          <w14:ligatures w14:val="none"/>
        </w:rPr>
        <w:t>number</w:t>
      </w:r>
      <w:r w:rsidRPr="000E344B" w:rsidR="00EA3CCB">
        <w:rPr>
          <w:rFonts w:ascii="Times New Roman" w:hAnsi="Times New Roman" w:eastAsia="Times New Roman" w:cs="Times New Roman"/>
          <w:color w:val="222222"/>
          <w:kern w:val="0"/>
          <w:sz w:val="24"/>
          <w:szCs w:val="24"/>
          <w14:ligatures w14:val="none"/>
        </w:rPr>
        <w:t xml:space="preserve"> of trees of </w:t>
      </w:r>
      <w:r w:rsidRPr="000E344B" w:rsidR="00EA3CCB">
        <w:rPr>
          <w:rFonts w:ascii="Times New Roman" w:hAnsi="Times New Roman" w:eastAsia="Times New Roman" w:cs="Times New Roman"/>
          <w:color w:val="222222"/>
          <w:kern w:val="0"/>
          <w:sz w:val="24"/>
          <w:szCs w:val="24"/>
          <w14:ligatures w14:val="none"/>
        </w:rPr>
        <w:t>different species</w:t>
      </w:r>
      <w:r w:rsidR="00746A0F">
        <w:rPr>
          <w:rFonts w:ascii="Times New Roman" w:hAnsi="Times New Roman" w:eastAsia="Times New Roman" w:cs="Times New Roman"/>
          <w:color w:val="222222"/>
          <w:kern w:val="0"/>
          <w:sz w:val="24"/>
          <w:szCs w:val="24"/>
          <w14:ligatures w14:val="none"/>
        </w:rPr>
        <w:t xml:space="preserve"> (</w:t>
      </w:r>
      <w:r w:rsidR="00746A0F">
        <w:rPr>
          <w:rFonts w:ascii="Times New Roman" w:hAnsi="Times New Roman" w:cs="Times New Roman"/>
          <w:color w:val="2B3545"/>
          <w:sz w:val="24"/>
          <w:szCs w:val="24"/>
          <w:shd w:val="clear" w:color="auto" w:fill="FFFFFF"/>
        </w:rPr>
        <w:t>Purushotham</w:t>
      </w:r>
      <w:r w:rsidR="00746A0F">
        <w:rPr>
          <w:rFonts w:ascii="Times New Roman" w:hAnsi="Times New Roman" w:cs="Times New Roman"/>
          <w:color w:val="2B3545"/>
          <w:sz w:val="24"/>
          <w:szCs w:val="24"/>
          <w:shd w:val="clear" w:color="auto" w:fill="FFFFFF"/>
        </w:rPr>
        <w:t>, 2011)</w:t>
      </w:r>
      <w:r w:rsidR="00EA7402">
        <w:rPr>
          <w:rFonts w:ascii="Times New Roman" w:hAnsi="Times New Roman" w:eastAsia="Times New Roman" w:cs="Times New Roman"/>
          <w:color w:val="222222"/>
          <w:kern w:val="0"/>
          <w:sz w:val="24"/>
          <w:szCs w:val="24"/>
          <w14:ligatures w14:val="none"/>
        </w:rPr>
        <w:t xml:space="preserve">. </w:t>
      </w:r>
      <w:r w:rsidRPr="000E344B" w:rsidR="00EA3CCB">
        <w:rPr>
          <w:rFonts w:ascii="Times New Roman" w:hAnsi="Times New Roman" w:eastAsia="Times New Roman" w:cs="Times New Roman"/>
          <w:color w:val="222222"/>
          <w:kern w:val="0"/>
          <w:sz w:val="24"/>
          <w:szCs w:val="24"/>
          <w14:ligatures w14:val="none"/>
        </w:rPr>
        <w:t xml:space="preserve">The regional commercial </w:t>
      </w:r>
      <w:r w:rsidRPr="000E344B" w:rsidR="54845728">
        <w:rPr>
          <w:rFonts w:ascii="Times New Roman" w:hAnsi="Times New Roman" w:eastAsia="Times New Roman" w:cs="Times New Roman"/>
          <w:color w:val="222222"/>
          <w:kern w:val="0"/>
          <w:sz w:val="24"/>
          <w:szCs w:val="24"/>
          <w14:ligatures w14:val="none"/>
        </w:rPr>
        <w:t>center</w:t>
      </w:r>
      <w:r w:rsidRPr="000E344B" w:rsidR="00EA3CCB">
        <w:rPr>
          <w:rFonts w:ascii="Times New Roman" w:hAnsi="Times New Roman" w:eastAsia="Times New Roman" w:cs="Times New Roman"/>
          <w:color w:val="222222"/>
          <w:kern w:val="0"/>
          <w:sz w:val="24"/>
          <w:szCs w:val="24"/>
          <w14:ligatures w14:val="none"/>
        </w:rPr>
        <w:t xml:space="preserve"> makes the most of natural views and employs an open-air walkway layout, meaning that lines between interior and exterior space are blurred.</w:t>
      </w:r>
    </w:p>
    <w:p w:rsidRPr="00EA3CCB" w:rsidR="00EA3CCB" w:rsidP="00E20E80" w:rsidRDefault="00EA3CCB" w14:paraId="614B1887" w14:textId="77777777">
      <w:pPr>
        <w:pStyle w:val="Heading2"/>
        <w:rPr>
          <w:rFonts w:ascii="Times New Roman" w:hAnsi="Times New Roman" w:eastAsia="Times New Roman" w:cs="Times New Roman"/>
          <w:b w:val="0"/>
          <w:bCs w:val="0"/>
          <w:color w:val="222222"/>
          <w:kern w:val="0"/>
          <w:sz w:val="24"/>
          <w:szCs w:val="24"/>
          <w14:ligatures w14:val="none"/>
        </w:rPr>
      </w:pPr>
      <w:r w:rsidRPr="00EA3CCB" w:rsidR="00EA3CCB">
        <w:rPr>
          <w:rFonts w:ascii="Times New Roman" w:hAnsi="Times New Roman" w:eastAsia="Times New Roman" w:cs="Times New Roman"/>
          <w:color w:val="222222"/>
          <w:kern w:val="0"/>
          <w:sz w:val="24"/>
          <w:szCs w:val="24"/>
          <w14:ligatures w14:val="none"/>
        </w:rPr>
        <w:t>   </w:t>
      </w:r>
      <w:bookmarkStart w:name="_Toc23555573" w:id="1027832061"/>
      <w:r w:rsidRPr="00EA3CCB" w:rsidR="00EA3CCB">
        <w:rPr>
          <w:rFonts w:ascii="Times New Roman" w:hAnsi="Times New Roman" w:eastAsia="Times New Roman" w:cs="Times New Roman"/>
          <w:color w:val="222222"/>
          <w:kern w:val="0"/>
          <w:sz w:val="24"/>
          <w:szCs w:val="24"/>
          <w14:ligatures w14:val="none"/>
        </w:rPr>
        <w:t xml:space="preserve">C. Design </w:t>
      </w:r>
      <w:r w:rsidRPr="00EA3CCB" w:rsidR="00EA3CCB">
        <w:rPr>
          <w:rFonts w:ascii="Times New Roman" w:hAnsi="Times New Roman" w:eastAsia="Times New Roman" w:cs="Times New Roman"/>
          <w:color w:val="222222"/>
          <w:kern w:val="0"/>
          <w:sz w:val="24"/>
          <w:szCs w:val="24"/>
          <w14:ligatures w14:val="none"/>
        </w:rPr>
        <w:t>charrettes</w:t>
      </w:r>
      <w:r w:rsidRPr="00EA3CCB" w:rsidR="00EA3CCB">
        <w:rPr>
          <w:rFonts w:ascii="Times New Roman" w:hAnsi="Times New Roman" w:eastAsia="Times New Roman" w:cs="Times New Roman"/>
          <w:color w:val="222222"/>
          <w:kern w:val="0"/>
          <w:sz w:val="24"/>
          <w:szCs w:val="24"/>
          <w14:ligatures w14:val="none"/>
        </w:rPr>
        <w:t xml:space="preserve"> and stakeholder engagement</w:t>
      </w:r>
      <w:bookmarkEnd w:id="1027832061"/>
    </w:p>
    <w:p w:rsidR="00D438D5" w:rsidP="3F91618B" w:rsidRDefault="00EA3CCB" w14:paraId="5A6C7807" w14:textId="3143CDA6">
      <w:pPr>
        <w:shd w:val="clear" w:color="auto" w:fill="FFFFFF" w:themeFill="background1"/>
        <w:spacing w:line="360" w:lineRule="auto"/>
        <w:jc w:val="both"/>
        <w:rPr>
          <w:rFonts w:ascii="Times New Roman" w:hAnsi="Times New Roman" w:cs="Times New Roman"/>
          <w:kern w:val="0"/>
          <w:sz w:val="24"/>
          <w:szCs w:val="24"/>
          <w:lang w:eastAsia="ja-JP"/>
          <w14:ligatures w14:val="none"/>
        </w:rPr>
      </w:pPr>
      <w:r w:rsidRPr="00EA3CCB" w:rsidR="00EA3CCB">
        <w:rPr>
          <w:rFonts w:ascii="Times New Roman" w:hAnsi="Times New Roman" w:eastAsia="Times New Roman" w:cs="Times New Roman"/>
          <w:color w:val="222222"/>
          <w:kern w:val="0"/>
          <w:sz w:val="24"/>
          <w:szCs w:val="24"/>
          <w14:ligatures w14:val="none"/>
        </w:rPr>
        <w:t xml:space="preserve">  </w:t>
      </w:r>
      <w:r w:rsidR="00215107">
        <w:rPr>
          <w:rFonts w:ascii="Times New Roman" w:hAnsi="Times New Roman" w:eastAsia="Times New Roman" w:cs="Times New Roman"/>
          <w:color w:val="222222"/>
          <w:kern w:val="0"/>
          <w:sz w:val="24"/>
          <w:szCs w:val="24"/>
          <w14:ligatures w14:val="none"/>
        </w:rPr>
        <w:tab/>
      </w:r>
      <w:r w:rsidRPr="00EA3CCB" w:rsidR="00EA3CCB">
        <w:rPr>
          <w:rFonts w:ascii="Times New Roman" w:hAnsi="Times New Roman" w:eastAsia="Times New Roman" w:cs="Times New Roman"/>
          <w:color w:val="222222"/>
          <w:kern w:val="0"/>
          <w:sz w:val="24"/>
          <w:szCs w:val="24"/>
          <w14:ligatures w14:val="none"/>
        </w:rPr>
        <w:t> </w:t>
      </w:r>
      <w:r w:rsidRPr="000E344B" w:rsidR="00DC4663">
        <w:rPr>
          <w:rFonts w:ascii="Times New Roman" w:hAnsi="Times New Roman" w:eastAsia="Times New Roman" w:cs="Times New Roman"/>
          <w:color w:val="222222"/>
          <w:kern w:val="0"/>
          <w:sz w:val="24"/>
          <w:szCs w:val="24"/>
          <w14:ligatures w14:val="none"/>
        </w:rPr>
        <w:t xml:space="preserve">Design </w:t>
      </w:r>
      <w:r w:rsidRPr="000E344B" w:rsidR="00DC4663">
        <w:rPr>
          <w:rFonts w:ascii="Times New Roman" w:hAnsi="Times New Roman" w:eastAsia="Times New Roman" w:cs="Times New Roman"/>
          <w:color w:val="222222"/>
          <w:kern w:val="0"/>
          <w:sz w:val="24"/>
          <w:szCs w:val="24"/>
          <w14:ligatures w14:val="none"/>
        </w:rPr>
        <w:t>charrettes</w:t>
      </w:r>
      <w:r w:rsidRPr="000E344B" w:rsidR="00DC4663">
        <w:rPr>
          <w:rFonts w:ascii="Times New Roman" w:hAnsi="Times New Roman" w:eastAsia="Times New Roman" w:cs="Times New Roman"/>
          <w:color w:val="222222"/>
          <w:kern w:val="0"/>
          <w:sz w:val="24"/>
          <w:szCs w:val="24"/>
          <w14:ligatures w14:val="none"/>
        </w:rPr>
        <w:t xml:space="preserve"> are workshops with high intensity where stakeholders (architects, tenants, n</w:t>
      </w:r>
      <w:r w:rsidR="00215107">
        <w:rPr>
          <w:rFonts w:ascii="Times New Roman" w:hAnsi="Times New Roman" w:eastAsia="Times New Roman" w:cs="Times New Roman"/>
          <w:color w:val="222222"/>
          <w:kern w:val="0"/>
          <w:sz w:val="24"/>
          <w:szCs w:val="24"/>
          <w14:ligatures w14:val="none"/>
        </w:rPr>
        <w:t>eighborhood representatives</w:t>
      </w:r>
      <w:r w:rsidRPr="000E344B" w:rsidR="00DC4663">
        <w:rPr>
          <w:rFonts w:ascii="Times New Roman" w:hAnsi="Times New Roman" w:eastAsia="Times New Roman" w:cs="Times New Roman"/>
          <w:color w:val="222222"/>
          <w:kern w:val="0"/>
          <w:sz w:val="24"/>
          <w:szCs w:val="24"/>
          <w14:ligatures w14:val="none"/>
        </w:rPr>
        <w:t xml:space="preserve">) </w:t>
      </w:r>
      <w:r w:rsidRPr="000E344B" w:rsidR="00DC4663">
        <w:rPr>
          <w:rFonts w:ascii="Times New Roman" w:hAnsi="Times New Roman" w:eastAsia="Times New Roman" w:cs="Times New Roman"/>
          <w:color w:val="222222"/>
          <w:kern w:val="0"/>
          <w:sz w:val="24"/>
          <w:szCs w:val="24"/>
          <w14:ligatures w14:val="none"/>
        </w:rPr>
        <w:t>cooperate</w:t>
      </w:r>
      <w:r w:rsidRPr="000E344B" w:rsidR="00DC4663">
        <w:rPr>
          <w:rFonts w:ascii="Times New Roman" w:hAnsi="Times New Roman" w:eastAsia="Times New Roman" w:cs="Times New Roman"/>
          <w:color w:val="222222"/>
          <w:kern w:val="0"/>
          <w:sz w:val="24"/>
          <w:szCs w:val="24"/>
          <w14:ligatures w14:val="none"/>
        </w:rPr>
        <w:t xml:space="preserve"> creating space designs of the mall. </w:t>
      </w:r>
      <w:r w:rsidR="005745CE">
        <w:rPr>
          <w:rFonts w:ascii="Times New Roman" w:hAnsi="Times New Roman" w:eastAsia="Times New Roman" w:cs="Times New Roman"/>
          <w:color w:val="222222"/>
          <w:kern w:val="0"/>
          <w:sz w:val="24"/>
          <w:szCs w:val="24"/>
          <w14:ligatures w14:val="none"/>
        </w:rPr>
        <w:t>C</w:t>
      </w:r>
      <w:r w:rsidRPr="005745CE" w:rsidR="005745CE">
        <w:rPr>
          <w:rFonts w:ascii="Times New Roman" w:hAnsi="Times New Roman" w:cs="Times New Roman"/>
          <w:kern w:val="0"/>
          <w:sz w:val="24"/>
          <w:szCs w:val="24"/>
          <w:lang w:eastAsia="ja-JP"/>
          <w14:ligatures w14:val="none"/>
        </w:rPr>
        <w:t>harrettes</w:t>
      </w:r>
      <w:r w:rsidRPr="005745CE" w:rsidR="005745CE">
        <w:rPr>
          <w:rFonts w:ascii="Times New Roman" w:hAnsi="Times New Roman" w:cs="Times New Roman"/>
          <w:kern w:val="0"/>
          <w:sz w:val="24"/>
          <w:szCs w:val="24"/>
          <w:lang w:eastAsia="ja-JP"/>
          <w14:ligatures w14:val="none"/>
        </w:rPr>
        <w:t xml:space="preserve"> may be a powerful instrument</w:t>
      </w:r>
      <w:r w:rsidR="005745CE">
        <w:rPr>
          <w:rFonts w:ascii="Times New Roman" w:hAnsi="Times New Roman" w:cs="Times New Roman"/>
          <w:kern w:val="0"/>
          <w:sz w:val="24"/>
          <w:szCs w:val="24"/>
          <w:lang w:eastAsia="ja-JP"/>
          <w14:ligatures w14:val="none"/>
        </w:rPr>
        <w:t xml:space="preserve"> in helping </w:t>
      </w:r>
      <w:r w:rsidR="6EC2A2EA">
        <w:rPr>
          <w:rFonts w:ascii="Times New Roman" w:hAnsi="Times New Roman" w:cs="Times New Roman"/>
          <w:kern w:val="0"/>
          <w:sz w:val="24"/>
          <w:szCs w:val="24"/>
          <w:lang w:eastAsia="ja-JP"/>
          <w14:ligatures w14:val="none"/>
        </w:rPr>
        <w:t xml:space="preserve">to transform</w:t>
      </w:r>
      <w:r w:rsidR="005745CE">
        <w:rPr>
          <w:rFonts w:ascii="Times New Roman" w:hAnsi="Times New Roman" w:cs="Times New Roman"/>
          <w:kern w:val="0"/>
          <w:sz w:val="24"/>
          <w:szCs w:val="24"/>
          <w:lang w:eastAsia="ja-JP"/>
          <w14:ligatures w14:val="none"/>
        </w:rPr>
        <w:t xml:space="preserve"> commercial malls</w:t>
      </w:r>
      <w:r w:rsidRPr="005745CE" w:rsidR="005745CE">
        <w:rPr>
          <w:rFonts w:ascii="Times New Roman" w:hAnsi="Times New Roman" w:cs="Times New Roman"/>
          <w:kern w:val="0"/>
          <w:sz w:val="24"/>
          <w:szCs w:val="24"/>
          <w:lang w:eastAsia="ja-JP"/>
          <w14:ligatures w14:val="none"/>
        </w:rPr>
        <w:t xml:space="preserve">. Programs organized through these workshops </w:t>
      </w:r>
      <w:r w:rsidR="005745CE">
        <w:rPr>
          <w:rFonts w:ascii="Times New Roman" w:hAnsi="Times New Roman" w:cs="Times New Roman"/>
          <w:kern w:val="0"/>
          <w:sz w:val="24"/>
          <w:szCs w:val="24"/>
          <w:lang w:eastAsia="ja-JP"/>
          <w14:ligatures w14:val="none"/>
        </w:rPr>
        <w:t>will help</w:t>
      </w:r>
      <w:r w:rsidRPr="005745CE" w:rsidR="005745CE">
        <w:rPr>
          <w:rFonts w:ascii="Times New Roman" w:hAnsi="Times New Roman" w:cs="Times New Roman"/>
          <w:kern w:val="0"/>
          <w:sz w:val="24"/>
          <w:szCs w:val="24"/>
          <w:lang w:eastAsia="ja-JP"/>
          <w14:ligatures w14:val="none"/>
        </w:rPr>
        <w:t xml:space="preserve"> transform shopping malls by bringing in the relevant stakeholders such as the shopping mall tenants, community members, and architects. </w:t>
      </w:r>
      <w:r w:rsidRPr="005745CE" w:rsidR="005745CE">
        <w:rPr>
          <w:rFonts w:ascii="Times New Roman" w:hAnsi="Times New Roman" w:cs="Times New Roman"/>
          <w:kern w:val="0"/>
          <w:sz w:val="24"/>
          <w:szCs w:val="24"/>
          <w:lang w:eastAsia="ja-JP"/>
          <w14:ligatures w14:val="none"/>
        </w:rPr>
        <w:t xml:space="preserve">In the process of working</w:t>
      </w:r>
      <w:r w:rsidRPr="005745CE" w:rsidR="005745CE">
        <w:rPr>
          <w:rFonts w:ascii="Times New Roman" w:hAnsi="Times New Roman" w:cs="Times New Roman"/>
          <w:kern w:val="0"/>
          <w:sz w:val="24"/>
          <w:szCs w:val="24"/>
          <w:lang w:eastAsia="ja-JP"/>
          <w14:ligatures w14:val="none"/>
        </w:rPr>
        <w:t xml:space="preserve"> togeth</w:t>
      </w:r>
      <w:r w:rsidR="005745CE">
        <w:rPr>
          <w:rFonts w:ascii="Times New Roman" w:hAnsi="Times New Roman" w:cs="Times New Roman"/>
          <w:kern w:val="0"/>
          <w:sz w:val="24"/>
          <w:szCs w:val="24"/>
          <w:lang w:eastAsia="ja-JP"/>
          <w14:ligatures w14:val="none"/>
        </w:rPr>
        <w:t xml:space="preserve">er, there is </w:t>
      </w:r>
      <w:r w:rsidR="6EC2A2EA">
        <w:rPr>
          <w:rFonts w:ascii="Times New Roman" w:hAnsi="Times New Roman" w:cs="Times New Roman"/>
          <w:kern w:val="0"/>
          <w:sz w:val="24"/>
          <w:szCs w:val="24"/>
          <w:lang w:eastAsia="ja-JP"/>
          <w14:ligatures w14:val="none"/>
        </w:rPr>
        <w:t xml:space="preserve">a better</w:t>
      </w:r>
      <w:r w:rsidR="005745CE">
        <w:rPr>
          <w:rFonts w:ascii="Times New Roman" w:hAnsi="Times New Roman" w:cs="Times New Roman"/>
          <w:kern w:val="0"/>
          <w:sz w:val="24"/>
          <w:szCs w:val="24"/>
          <w:lang w:eastAsia="ja-JP"/>
          <w14:ligatures w14:val="none"/>
        </w:rPr>
        <w:t xml:space="preserve"> exchange of ideas with the </w:t>
      </w:r>
      <w:r w:rsidRPr="005745CE" w:rsidR="005745CE">
        <w:rPr>
          <w:rFonts w:ascii="Times New Roman" w:hAnsi="Times New Roman" w:cs="Times New Roman"/>
          <w:kern w:val="0"/>
          <w:sz w:val="24"/>
          <w:szCs w:val="24"/>
          <w:lang w:eastAsia="ja-JP"/>
          <w14:ligatures w14:val="none"/>
        </w:rPr>
        <w:t xml:space="preserve">members of the group. </w:t>
      </w:r>
      <w:r w:rsidRPr="005745CE" w:rsidR="005745CE">
        <w:rPr>
          <w:rFonts w:ascii="Times New Roman" w:hAnsi="Times New Roman" w:cs="Times New Roman"/>
          <w:kern w:val="0"/>
          <w:sz w:val="24"/>
          <w:szCs w:val="24"/>
          <w:lang w:eastAsia="ja-JP"/>
          <w14:ligatures w14:val="none"/>
        </w:rPr>
        <w:t xml:space="preserve">By doing so, the constructed design </w:t>
      </w:r>
      <w:r w:rsidR="005745CE">
        <w:rPr>
          <w:rFonts w:ascii="Times New Roman" w:hAnsi="Times New Roman" w:cs="Times New Roman"/>
          <w:kern w:val="0"/>
          <w:sz w:val="24"/>
          <w:szCs w:val="24"/>
          <w:lang w:eastAsia="ja-JP"/>
          <w14:ligatures w14:val="none"/>
        </w:rPr>
        <w:t>is able to bring on board the</w:t>
      </w:r>
      <w:r w:rsidRPr="005745CE" w:rsidR="005745CE">
        <w:rPr>
          <w:rFonts w:ascii="Times New Roman" w:hAnsi="Times New Roman" w:cs="Times New Roman"/>
          <w:kern w:val="0"/>
          <w:sz w:val="24"/>
          <w:szCs w:val="24"/>
          <w:lang w:eastAsia="ja-JP"/>
          <w14:ligatures w14:val="none"/>
        </w:rPr>
        <w:t xml:space="preserve"> responses </w:t>
      </w:r>
      <w:r w:rsidR="005745CE">
        <w:rPr>
          <w:rFonts w:ascii="Times New Roman" w:hAnsi="Times New Roman" w:cs="Times New Roman"/>
          <w:kern w:val="0"/>
          <w:sz w:val="24"/>
          <w:szCs w:val="24"/>
          <w:lang w:eastAsia="ja-JP"/>
          <w14:ligatures w14:val="none"/>
        </w:rPr>
        <w:t>and views of mall patrons and a</w:t>
      </w:r>
      <w:r w:rsidRPr="005745CE" w:rsidR="005745CE">
        <w:rPr>
          <w:rFonts w:ascii="Times New Roman" w:hAnsi="Times New Roman" w:cs="Times New Roman"/>
          <w:kern w:val="0"/>
          <w:sz w:val="24"/>
          <w:szCs w:val="24"/>
          <w:lang w:eastAsia="ja-JP"/>
          <w14:ligatures w14:val="none"/>
        </w:rPr>
        <w:t xml:space="preserve"> sense of ownership for those </w:t>
      </w:r>
      <w:r w:rsidR="005745CE">
        <w:rPr>
          <w:rFonts w:ascii="Times New Roman" w:hAnsi="Times New Roman" w:cs="Times New Roman"/>
          <w:kern w:val="0"/>
          <w:sz w:val="24"/>
          <w:szCs w:val="24"/>
          <w:lang w:eastAsia="ja-JP"/>
          <w14:ligatures w14:val="none"/>
        </w:rPr>
        <w:t>who will later use</w:t>
      </w:r>
      <w:r w:rsidRPr="005745CE" w:rsidR="005745CE">
        <w:rPr>
          <w:rFonts w:ascii="Times New Roman" w:hAnsi="Times New Roman" w:cs="Times New Roman"/>
          <w:kern w:val="0"/>
          <w:sz w:val="24"/>
          <w:szCs w:val="24"/>
          <w:lang w:eastAsia="ja-JP"/>
          <w14:ligatures w14:val="none"/>
        </w:rPr>
        <w:t xml:space="preserve"> the mall.</w:t>
      </w:r>
    </w:p>
    <w:p w:rsidR="00E20E80" w:rsidP="00E20E80" w:rsidRDefault="00E20E80" w14:paraId="5F61CF11" w14:textId="77777777">
      <w:pPr>
        <w:pStyle w:val="Heading1"/>
        <w:rPr>
          <w:rFonts w:ascii="Times New Roman" w:hAnsi="Times New Roman" w:cs="Times New Roman"/>
          <w:kern w:val="0"/>
          <w:sz w:val="24"/>
          <w:szCs w:val="24"/>
          <w:lang w:eastAsia="ja-JP"/>
          <w14:ligatures w14:val="none"/>
        </w:rPr>
      </w:pPr>
    </w:p>
    <w:p w:rsidR="00EC5532" w:rsidP="00E20E80" w:rsidRDefault="00EC5532" w14:paraId="21783C62" w14:textId="3E99D290" w14:noSpellErr="1">
      <w:pPr>
        <w:pStyle w:val="Heading1"/>
        <w:rPr>
          <w:rFonts w:ascii="Times New Roman" w:hAnsi="Times New Roman" w:cs="Times New Roman"/>
          <w:kern w:val="0"/>
          <w:sz w:val="24"/>
          <w:szCs w:val="24"/>
          <w:lang w:eastAsia="ja-JP"/>
          <w14:ligatures w14:val="none"/>
        </w:rPr>
      </w:pPr>
      <w:bookmarkStart w:name="_Toc459534159" w:id="2119563952"/>
      <w:r w:rsidRPr="00EC5532" w:rsidR="00EC5532">
        <w:rPr>
          <w:rFonts w:ascii="Times New Roman" w:hAnsi="Times New Roman" w:eastAsia="Times New Roman" w:cs="Times New Roman"/>
          <w:color w:val="222222"/>
          <w:kern w:val="0"/>
          <w:sz w:val="24"/>
          <w:szCs w:val="24"/>
          <w14:ligatures w14:val="none"/>
        </w:rPr>
        <w:t>IV. Case Studies</w:t>
      </w:r>
      <w:bookmarkEnd w:id="2119563952"/>
    </w:p>
    <w:p w:rsidRPr="00EC5532" w:rsidR="00EC5532" w:rsidP="00D64AC4" w:rsidRDefault="00EC5532" w14:paraId="199E0624" w14:textId="39C4B975" w14:noSpellErr="1">
      <w:pPr>
        <w:pStyle w:val="Heading2"/>
        <w:numPr>
          <w:ilvl w:val="0"/>
          <w:numId w:val="7"/>
        </w:numPr>
        <w:rPr>
          <w:rFonts w:ascii="Times New Roman" w:hAnsi="Times New Roman" w:eastAsia="Times New Roman" w:cs="Times New Roman"/>
          <w:b w:val="0"/>
          <w:bCs w:val="0"/>
          <w:color w:val="222222"/>
          <w:kern w:val="0"/>
          <w:sz w:val="24"/>
          <w:szCs w:val="24"/>
          <w14:ligatures w14:val="none"/>
        </w:rPr>
      </w:pPr>
      <w:bookmarkStart w:name="_Toc144170204" w:id="1967145223"/>
      <w:r w:rsidR="00EC5532">
        <w:rPr>
          <w:rFonts w:ascii="Times New Roman" w:hAnsi="Times New Roman" w:eastAsia="Times New Roman" w:cs="Times New Roman"/>
          <w:color w:val="222222"/>
          <w:kern w:val="0"/>
          <w:sz w:val="24"/>
          <w:szCs w:val="24"/>
          <w14:ligatures w14:val="none"/>
        </w:rPr>
        <w:t>Amazon Spheres, Seattle</w:t>
      </w:r>
      <w:bookmarkEnd w:id="1967145223"/>
    </w:p>
    <w:p w:rsidRPr="00EC5532" w:rsidR="00EC5532" w:rsidP="3F91618B" w:rsidRDefault="00AE6A53" w14:paraId="63A87187" w14:textId="546857F4">
      <w:pPr>
        <w:shd w:val="clear" w:color="auto" w:fill="FFFFFF" w:themeFill="background1"/>
        <w:spacing w:line="360" w:lineRule="auto"/>
        <w:jc w:val="both"/>
        <w:rPr>
          <w:rFonts w:ascii="Times New Roman" w:hAnsi="Times New Roman" w:eastAsia="Times New Roman" w:cs="Times New Roman"/>
          <w:color w:val="222222"/>
          <w:kern w:val="0"/>
          <w:sz w:val="24"/>
          <w:szCs w:val="24"/>
          <w14:ligatures w14:val="none"/>
        </w:rPr>
      </w:pPr>
      <w:r>
        <w:rPr>
          <w:rFonts w:ascii="Times New Roman" w:hAnsi="Times New Roman" w:eastAsia="Times New Roman" w:cs="Times New Roman"/>
          <w:color w:val="222222"/>
          <w:kern w:val="0"/>
          <w:sz w:val="24"/>
          <w:szCs w:val="24"/>
          <w14:ligatures w14:val="none"/>
        </w:rPr>
        <w:tab/>
      </w:r>
      <w:r w:rsidRPr="00AE6A53" w:rsidR="00AE6A53">
        <w:rPr>
          <w:rFonts w:ascii="Times New Roman" w:hAnsi="Times New Roman" w:eastAsia="Times New Roman" w:cs="Times New Roman"/>
          <w:color w:val="222222"/>
          <w:kern w:val="0"/>
          <w:sz w:val="24"/>
          <w:szCs w:val="24"/>
          <w14:ligatures w14:val="none"/>
        </w:rPr>
        <w:t>Amazon Spheres</w:t>
      </w:r>
      <w:r w:rsidRPr="00EC5532" w:rsidR="00AE6A53">
        <w:rPr>
          <w:rFonts w:ascii="Times New Roman" w:hAnsi="Times New Roman" w:eastAsia="Times New Roman" w:cs="Times New Roman"/>
          <w:color w:val="222222"/>
          <w:kern w:val="0"/>
          <w:sz w:val="24"/>
          <w:szCs w:val="24"/>
          <w14:ligatures w14:val="none"/>
        </w:rPr>
        <w:t xml:space="preserve"> </w:t>
      </w:r>
      <w:r w:rsidR="00AE6A53">
        <w:rPr>
          <w:rFonts w:ascii="Times New Roman" w:hAnsi="Times New Roman" w:eastAsia="Times New Roman" w:cs="Times New Roman"/>
          <w:color w:val="222222"/>
          <w:kern w:val="0"/>
          <w:sz w:val="24"/>
          <w:szCs w:val="24"/>
          <w14:ligatures w14:val="none"/>
        </w:rPr>
        <w:t xml:space="preserve">consists of </w:t>
      </w:r>
      <w:r w:rsidRPr="00EC5532" w:rsidR="00EC5532">
        <w:rPr>
          <w:rFonts w:ascii="Times New Roman" w:hAnsi="Times New Roman" w:eastAsia="Times New Roman" w:cs="Times New Roman"/>
          <w:color w:val="222222"/>
          <w:kern w:val="0"/>
          <w:sz w:val="24"/>
          <w:szCs w:val="24"/>
          <w14:ligatures w14:val="none"/>
        </w:rPr>
        <w:t>glass spheres, which are overloaded with lush greenery, and the circulation area around the spheres resembles the typical layout of a rainforest</w:t>
      </w:r>
      <w:r w:rsidR="00EA7402">
        <w:rPr>
          <w:rFonts w:ascii="Times New Roman" w:hAnsi="Times New Roman" w:eastAsia="Times New Roman" w:cs="Times New Roman"/>
          <w:color w:val="222222"/>
          <w:kern w:val="0"/>
          <w:sz w:val="24"/>
          <w:szCs w:val="24"/>
          <w14:ligatures w14:val="none"/>
        </w:rPr>
        <w:t xml:space="preserve"> (</w:t>
      </w:r>
      <w:r w:rsidR="00EA7402">
        <w:rPr>
          <w:rFonts w:ascii="Times New Roman" w:hAnsi="Times New Roman" w:cs="Times New Roman"/>
          <w:color w:val="2B3545"/>
          <w:sz w:val="24"/>
          <w:szCs w:val="24"/>
          <w:shd w:val="clear" w:color="auto" w:fill="FFFFFF"/>
        </w:rPr>
        <w:t xml:space="preserve">Logan, </w:t>
      </w:r>
      <w:r w:rsidRPr="00EA7402" w:rsidR="00EA7402">
        <w:rPr>
          <w:rFonts w:ascii="Times New Roman" w:hAnsi="Times New Roman" w:cs="Times New Roman"/>
          <w:color w:val="2B3545"/>
          <w:sz w:val="24"/>
          <w:szCs w:val="24"/>
          <w:shd w:val="clear" w:color="auto" w:fill="FFFFFF"/>
        </w:rPr>
        <w:t>2018).</w:t>
      </w:r>
      <w:r w:rsidR="00EA7402">
        <w:rPr>
          <w:rFonts w:ascii="Times New Roman" w:hAnsi="Times New Roman" w:eastAsia="Times New Roman" w:cs="Times New Roman"/>
          <w:color w:val="222222"/>
          <w:kern w:val="0"/>
          <w:sz w:val="24"/>
          <w:szCs w:val="24"/>
          <w14:ligatures w14:val="none"/>
        </w:rPr>
        <w:t xml:space="preserve"> </w:t>
      </w:r>
      <w:r w:rsidRPr="00EC5532" w:rsidR="00EC5532">
        <w:rPr>
          <w:rFonts w:ascii="Times New Roman" w:hAnsi="Times New Roman" w:eastAsia="Times New Roman" w:cs="Times New Roman"/>
          <w:color w:val="222222"/>
          <w:kern w:val="0"/>
          <w:sz w:val="24"/>
          <w:szCs w:val="24"/>
          <w14:ligatures w14:val="none"/>
        </w:rPr>
        <w:t xml:space="preserve">Employees are also exposed to natural light, fresh air, and nature, which is a great </w:t>
      </w:r>
      <w:r w:rsidRPr="00EC5532" w:rsidR="0D73DAC9">
        <w:rPr>
          <w:rFonts w:ascii="Times New Roman" w:hAnsi="Times New Roman" w:eastAsia="Times New Roman" w:cs="Times New Roman"/>
          <w:color w:val="222222"/>
          <w:kern w:val="0"/>
          <w:sz w:val="24"/>
          <w:szCs w:val="24"/>
          <w14:ligatures w14:val="none"/>
        </w:rPr>
        <w:t>stressbuster</w:t>
      </w:r>
      <w:r w:rsidRPr="00EC5532" w:rsidR="00EC5532">
        <w:rPr>
          <w:rFonts w:ascii="Times New Roman" w:hAnsi="Times New Roman" w:eastAsia="Times New Roman" w:cs="Times New Roman"/>
          <w:color w:val="222222"/>
          <w:kern w:val="0"/>
          <w:sz w:val="24"/>
          <w:szCs w:val="24"/>
          <w14:ligatures w14:val="none"/>
        </w:rPr>
        <w:t>, recreational tool, as well as a resource for inspiration. Individuals are exposed to moving waterf</w:t>
      </w:r>
      <w:r w:rsidR="00AE6A53">
        <w:rPr>
          <w:rFonts w:ascii="Times New Roman" w:hAnsi="Times New Roman" w:eastAsia="Times New Roman" w:cs="Times New Roman"/>
          <w:color w:val="222222"/>
          <w:kern w:val="0"/>
          <w:sz w:val="24"/>
          <w:szCs w:val="24"/>
          <w14:ligatures w14:val="none"/>
        </w:rPr>
        <w:t xml:space="preserve">alls and foliage and a </w:t>
      </w:r>
      <w:r w:rsidRPr="00EC5532" w:rsidR="00EC5532">
        <w:rPr>
          <w:rFonts w:ascii="Times New Roman" w:hAnsi="Times New Roman" w:eastAsia="Times New Roman" w:cs="Times New Roman"/>
          <w:color w:val="222222"/>
          <w:kern w:val="0"/>
          <w:sz w:val="24"/>
          <w:szCs w:val="24"/>
          <w14:ligatures w14:val="none"/>
        </w:rPr>
        <w:t xml:space="preserve">variety of plant life. </w:t>
      </w:r>
      <w:r w:rsidR="00AE6A53">
        <w:rPr>
          <w:rFonts w:ascii="Times New Roman" w:hAnsi="Times New Roman" w:eastAsia="Times New Roman" w:cs="Times New Roman"/>
          <w:color w:val="222222"/>
          <w:kern w:val="0"/>
          <w:sz w:val="24"/>
          <w:szCs w:val="24"/>
          <w14:ligatures w14:val="none"/>
        </w:rPr>
        <w:t>This in a way helps play a role in bettering peoples</w:t>
      </w:r>
      <w:r w:rsidR="00061A02">
        <w:rPr>
          <w:rFonts w:ascii="Times New Roman" w:hAnsi="Times New Roman" w:eastAsia="Times New Roman" w:cs="Times New Roman"/>
          <w:color w:val="222222"/>
          <w:kern w:val="0"/>
          <w:sz w:val="24"/>
          <w:szCs w:val="24"/>
          <w14:ligatures w14:val="none"/>
        </w:rPr>
        <w:t xml:space="preserve">’ </w:t>
      </w:r>
      <w:r w:rsidR="00AE6A53">
        <w:rPr>
          <w:rFonts w:ascii="Times New Roman" w:hAnsi="Times New Roman" w:eastAsia="Times New Roman" w:cs="Times New Roman"/>
          <w:color w:val="222222"/>
          <w:kern w:val="0"/>
          <w:sz w:val="24"/>
          <w:szCs w:val="24"/>
          <w14:ligatures w14:val="none"/>
        </w:rPr>
        <w:t xml:space="preserve">well-being and </w:t>
      </w:r>
      <w:r w:rsidR="6C6D7D65">
        <w:rPr>
          <w:rFonts w:ascii="Times New Roman" w:hAnsi="Times New Roman" w:eastAsia="Times New Roman" w:cs="Times New Roman"/>
          <w:color w:val="222222"/>
          <w:kern w:val="0"/>
          <w:sz w:val="24"/>
          <w:szCs w:val="24"/>
          <w14:ligatures w14:val="none"/>
        </w:rPr>
        <w:t>increasing</w:t>
      </w:r>
      <w:r w:rsidR="00AE6A53">
        <w:rPr>
          <w:rFonts w:ascii="Times New Roman" w:hAnsi="Times New Roman" w:eastAsia="Times New Roman" w:cs="Times New Roman"/>
          <w:color w:val="222222"/>
          <w:kern w:val="0"/>
          <w:sz w:val="24"/>
          <w:szCs w:val="24"/>
          <w14:ligatures w14:val="none"/>
        </w:rPr>
        <w:t xml:space="preserve"> their</w:t>
      </w:r>
      <w:r w:rsidRPr="00EC5532" w:rsidR="00EC5532">
        <w:rPr>
          <w:rFonts w:ascii="Times New Roman" w:hAnsi="Times New Roman" w:eastAsia="Times New Roman" w:cs="Times New Roman"/>
          <w:color w:val="222222"/>
          <w:kern w:val="0"/>
          <w:sz w:val="24"/>
          <w:szCs w:val="24"/>
          <w14:ligatures w14:val="none"/>
        </w:rPr>
        <w:t xml:space="preserve"> productivity in the workplace.</w:t>
      </w:r>
    </w:p>
    <w:p w:rsidRPr="00D64AC4" w:rsidR="00EC5532" w:rsidP="3F91618B" w:rsidRDefault="00EC5532" w14:paraId="4E422E70" w14:textId="37C269A0">
      <w:pPr>
        <w:pStyle w:val="ListParagraph"/>
        <w:numPr>
          <w:ilvl w:val="0"/>
          <w:numId w:val="7"/>
        </w:numPr>
        <w:shd w:val="clear" w:color="auto" w:fill="FFFFFF" w:themeFill="background1"/>
        <w:spacing w:line="360" w:lineRule="auto"/>
        <w:jc w:val="both"/>
        <w:outlineLvl w:val="1"/>
        <w:rPr>
          <w:rFonts w:ascii="Times New Roman" w:hAnsi="Times New Roman" w:eastAsia="Times New Roman" w:cs="Times New Roman"/>
          <w:b w:val="1"/>
          <w:bCs w:val="1"/>
          <w:color w:val="222222"/>
          <w:kern w:val="0"/>
          <w:sz w:val="24"/>
          <w:szCs w:val="24"/>
          <w14:ligatures w14:val="none"/>
        </w:rPr>
      </w:pPr>
      <w:bookmarkStart w:name="_Toc1997448725" w:id="1873682907"/>
      <w:r w:rsidRPr="3F91618B" w:rsidR="00EC5532">
        <w:rPr>
          <w:rFonts w:ascii="Times New Roman" w:hAnsi="Times New Roman" w:eastAsia="Times New Roman" w:cs="Times New Roman"/>
          <w:b w:val="1"/>
          <w:bCs w:val="1"/>
          <w:color w:val="222222"/>
          <w:kern w:val="0"/>
          <w:sz w:val="24"/>
          <w:szCs w:val="24"/>
          <w14:ligatures w14:val="none"/>
        </w:rPr>
        <w:t xml:space="preserve">Jewel </w:t>
      </w:r>
      <w:r w:rsidRPr="3F91618B" w:rsidR="00EC5532">
        <w:rPr>
          <w:rFonts w:ascii="Times New Roman" w:hAnsi="Times New Roman" w:eastAsia="Times New Roman" w:cs="Times New Roman"/>
          <w:b w:val="1"/>
          <w:bCs w:val="1"/>
          <w:color w:val="222222"/>
          <w:kern w:val="0"/>
          <w:sz w:val="24"/>
          <w:szCs w:val="24"/>
          <w14:ligatures w14:val="none"/>
        </w:rPr>
        <w:t>Changi</w:t>
      </w:r>
      <w:r w:rsidRPr="3F91618B" w:rsidR="00EC5532">
        <w:rPr>
          <w:rFonts w:ascii="Times New Roman" w:hAnsi="Times New Roman" w:eastAsia="Times New Roman" w:cs="Times New Roman"/>
          <w:b w:val="1"/>
          <w:bCs w:val="1"/>
          <w:color w:val="222222"/>
          <w:kern w:val="0"/>
          <w:sz w:val="24"/>
          <w:szCs w:val="24"/>
          <w14:ligatures w14:val="none"/>
        </w:rPr>
        <w:t xml:space="preserve"> Airport, Singapore</w:t>
      </w:r>
      <w:bookmarkEnd w:id="1873682907"/>
    </w:p>
    <w:p w:rsidR="00EC5532" w:rsidP="3F91618B" w:rsidRDefault="00FA6A06" w14:paraId="11BF6611" w14:textId="2BF63E4D">
      <w:pPr>
        <w:shd w:val="clear" w:color="auto" w:fill="FFFFFF" w:themeFill="background1"/>
        <w:spacing w:line="360" w:lineRule="auto"/>
        <w:jc w:val="both"/>
        <w:rPr>
          <w:rFonts w:ascii="Times New Roman" w:hAnsi="Times New Roman" w:eastAsia="Times New Roman" w:cs="Times New Roman"/>
          <w:color w:val="222222"/>
          <w:kern w:val="0"/>
          <w:sz w:val="24"/>
          <w:szCs w:val="24"/>
          <w14:ligatures w14:val="none"/>
        </w:rPr>
      </w:pPr>
      <w:r>
        <w:rPr>
          <w:rFonts w:ascii="Times New Roman" w:hAnsi="Times New Roman" w:eastAsia="Times New Roman" w:cs="Times New Roman"/>
          <w:color w:val="222222"/>
          <w:kern w:val="0"/>
          <w:sz w:val="24"/>
          <w:szCs w:val="24"/>
          <w14:ligatures w14:val="none"/>
        </w:rPr>
        <w:tab/>
      </w:r>
      <w:r w:rsidRPr="00EC5532" w:rsidR="00EC5532">
        <w:rPr>
          <w:rFonts w:ascii="Times New Roman" w:hAnsi="Times New Roman" w:eastAsia="Times New Roman" w:cs="Times New Roman"/>
          <w:color w:val="222222"/>
          <w:kern w:val="0"/>
          <w:sz w:val="24"/>
          <w:szCs w:val="24"/>
          <w14:ligatures w14:val="none"/>
        </w:rPr>
        <w:t xml:space="preserve">This green air gate is not just a standard airport, but it turns out </w:t>
      </w:r>
      <w:r w:rsidR="0044782A">
        <w:rPr>
          <w:rFonts w:ascii="Times New Roman" w:hAnsi="Times New Roman" w:eastAsia="Times New Roman" w:cs="Times New Roman"/>
          <w:color w:val="222222"/>
          <w:kern w:val="0"/>
          <w:sz w:val="24"/>
          <w:szCs w:val="24"/>
          <w14:ligatures w14:val="none"/>
        </w:rPr>
        <w:t xml:space="preserve">also to be a </w:t>
      </w:r>
      <w:r w:rsidR="0044782A">
        <w:rPr>
          <w:rFonts w:ascii="Times New Roman" w:hAnsi="Times New Roman" w:eastAsia="Times New Roman" w:cs="Times New Roman"/>
          <w:color w:val="222222"/>
          <w:kern w:val="0"/>
          <w:sz w:val="24"/>
          <w:szCs w:val="24"/>
          <w14:ligatures w14:val="none"/>
        </w:rPr>
        <w:t>biophilic</w:t>
      </w:r>
      <w:r w:rsidR="0044782A">
        <w:rPr>
          <w:rFonts w:ascii="Times New Roman" w:hAnsi="Times New Roman" w:eastAsia="Times New Roman" w:cs="Times New Roman"/>
          <w:color w:val="222222"/>
          <w:kern w:val="0"/>
          <w:sz w:val="24"/>
          <w:szCs w:val="24"/>
          <w14:ligatures w14:val="none"/>
        </w:rPr>
        <w:t xml:space="preserve"> paradise. It </w:t>
      </w:r>
      <w:r w:rsidRPr="00EC5532" w:rsidR="00EC5532">
        <w:rPr>
          <w:rFonts w:ascii="Times New Roman" w:hAnsi="Times New Roman" w:eastAsia="Times New Roman" w:cs="Times New Roman"/>
          <w:color w:val="222222"/>
          <w:kern w:val="0"/>
          <w:sz w:val="24"/>
          <w:szCs w:val="24"/>
          <w14:ligatures w14:val="none"/>
        </w:rPr>
        <w:t xml:space="preserve">incorporates </w:t>
      </w:r>
      <w:r w:rsidRPr="00EC5532" w:rsidR="6C6D7D65">
        <w:rPr>
          <w:rFonts w:ascii="Times New Roman" w:hAnsi="Times New Roman" w:eastAsia="Times New Roman" w:cs="Times New Roman"/>
          <w:color w:val="222222"/>
          <w:kern w:val="0"/>
          <w:sz w:val="24"/>
          <w:szCs w:val="24"/>
          <w14:ligatures w14:val="none"/>
        </w:rPr>
        <w:t>a seven</w:t>
      </w:r>
      <w:r w:rsidRPr="00EC5532" w:rsidR="00EC5532">
        <w:rPr>
          <w:rFonts w:ascii="Times New Roman" w:hAnsi="Times New Roman" w:eastAsia="Times New Roman" w:cs="Times New Roman"/>
          <w:color w:val="222222"/>
          <w:kern w:val="0"/>
          <w:sz w:val="24"/>
          <w:szCs w:val="24"/>
          <w14:ligatures w14:val="none"/>
        </w:rPr>
        <w:t>-story indoor garden, hiking trails, and over 1000 trees and plants with cascading waterfalls</w:t>
      </w:r>
      <w:r w:rsidR="009306B5">
        <w:rPr>
          <w:rFonts w:ascii="Times New Roman" w:hAnsi="Times New Roman" w:eastAsia="Times New Roman" w:cs="Times New Roman"/>
          <w:color w:val="222222"/>
          <w:kern w:val="0"/>
          <w:sz w:val="24"/>
          <w:szCs w:val="24"/>
          <w14:ligatures w14:val="none"/>
        </w:rPr>
        <w:t xml:space="preserve"> (</w:t>
      </w:r>
      <w:r w:rsidR="009306B5">
        <w:rPr>
          <w:rFonts w:ascii="Times New Roman" w:hAnsi="Times New Roman" w:cs="Times New Roman"/>
          <w:color w:val="2B3545"/>
          <w:sz w:val="24"/>
          <w:szCs w:val="24"/>
          <w:shd w:val="clear" w:color="auto" w:fill="FFFFFF"/>
        </w:rPr>
        <w:t>Gonchar</w:t>
      </w:r>
      <w:r w:rsidR="009306B5">
        <w:rPr>
          <w:rFonts w:ascii="Times New Roman" w:hAnsi="Times New Roman" w:cs="Times New Roman"/>
          <w:color w:val="2B3545"/>
          <w:sz w:val="24"/>
          <w:szCs w:val="24"/>
          <w:shd w:val="clear" w:color="auto" w:fill="FFFFFF"/>
        </w:rPr>
        <w:t xml:space="preserve">, </w:t>
      </w:r>
      <w:r w:rsidRPr="00F96692" w:rsidR="009306B5">
        <w:rPr>
          <w:rFonts w:ascii="Times New Roman" w:hAnsi="Times New Roman" w:cs="Times New Roman"/>
          <w:color w:val="2B3545"/>
          <w:sz w:val="24"/>
          <w:szCs w:val="24"/>
          <w:shd w:val="clear" w:color="auto" w:fill="FFFFFF"/>
        </w:rPr>
        <w:t>2019).</w:t>
      </w:r>
      <w:r w:rsidR="00D74142">
        <w:rPr>
          <w:rFonts w:ascii="Times New Roman" w:hAnsi="Times New Roman" w:eastAsia="Times New Roman" w:cs="Times New Roman"/>
          <w:color w:val="222222"/>
          <w:kern w:val="0"/>
          <w:sz w:val="24"/>
          <w:szCs w:val="24"/>
          <w14:ligatures w14:val="none"/>
        </w:rPr>
        <w:t xml:space="preserve"> </w:t>
      </w:r>
      <w:r w:rsidRPr="00EC5532" w:rsidR="00EC5532">
        <w:rPr>
          <w:rFonts w:ascii="Times New Roman" w:hAnsi="Times New Roman" w:eastAsia="Times New Roman" w:cs="Times New Roman"/>
          <w:color w:val="222222"/>
          <w:kern w:val="0"/>
          <w:sz w:val="24"/>
          <w:szCs w:val="24"/>
          <w14:ligatures w14:val="none"/>
        </w:rPr>
        <w:t xml:space="preserve">There is a natural light that glows through the window which then brings </w:t>
      </w:r>
      <w:r w:rsidR="0044782A">
        <w:rPr>
          <w:rFonts w:ascii="Times New Roman" w:hAnsi="Times New Roman" w:eastAsia="Times New Roman" w:cs="Times New Roman"/>
          <w:color w:val="222222"/>
          <w:kern w:val="0"/>
          <w:sz w:val="24"/>
          <w:szCs w:val="24"/>
          <w14:ligatures w14:val="none"/>
        </w:rPr>
        <w:t>calm</w:t>
      </w:r>
      <w:r w:rsidRPr="00EC5532" w:rsidR="00EC5532">
        <w:rPr>
          <w:rFonts w:ascii="Times New Roman" w:hAnsi="Times New Roman" w:eastAsia="Times New Roman" w:cs="Times New Roman"/>
          <w:color w:val="222222"/>
          <w:kern w:val="0"/>
          <w:sz w:val="24"/>
          <w:szCs w:val="24"/>
          <w14:ligatures w14:val="none"/>
        </w:rPr>
        <w:t xml:space="preserve"> for any traveler. The rhythm of this outdoor space is a result of an open-air terrace, which </w:t>
      </w:r>
      <w:r w:rsidRPr="00EC5532" w:rsidR="29072A2F">
        <w:rPr>
          <w:rFonts w:ascii="Times New Roman" w:hAnsi="Times New Roman" w:eastAsia="Times New Roman" w:cs="Times New Roman"/>
          <w:color w:val="222222"/>
          <w:kern w:val="0"/>
          <w:sz w:val="24"/>
          <w:szCs w:val="24"/>
          <w14:ligatures w14:val="none"/>
        </w:rPr>
        <w:t xml:space="preserve">gets</w:t>
      </w:r>
      <w:r w:rsidRPr="00EC5532" w:rsidR="00EC5532">
        <w:rPr>
          <w:rFonts w:ascii="Times New Roman" w:hAnsi="Times New Roman" w:eastAsia="Times New Roman" w:cs="Times New Roman"/>
          <w:color w:val="222222"/>
          <w:kern w:val="0"/>
          <w:sz w:val="24"/>
          <w:szCs w:val="24"/>
          <w14:ligatures w14:val="none"/>
        </w:rPr>
        <w:t xml:space="preserve"> stunni</w:t>
      </w:r>
      <w:r w:rsidRPr="00EC5532" w:rsidR="5E0DB48E">
        <w:rPr>
          <w:rFonts w:ascii="Times New Roman" w:hAnsi="Times New Roman" w:eastAsia="Times New Roman" w:cs="Times New Roman"/>
          <w:color w:val="222222"/>
          <w:kern w:val="0"/>
          <w:sz w:val="24"/>
          <w:szCs w:val="24"/>
          <w14:ligatures w14:val="none"/>
        </w:rPr>
        <w:t xml:space="preserve">ng city views</w:t>
      </w:r>
      <w:r w:rsidRPr="00EC5532" w:rsidR="00EC5532">
        <w:rPr>
          <w:rFonts w:ascii="Times New Roman" w:hAnsi="Times New Roman" w:eastAsia="Times New Roman" w:cs="Times New Roman"/>
          <w:color w:val="222222"/>
          <w:kern w:val="0"/>
          <w:sz w:val="24"/>
          <w:szCs w:val="24"/>
          <w14:ligatures w14:val="none"/>
        </w:rPr>
        <w:t xml:space="preserve">, as the line between indoors and outdoors confla</w:t>
      </w:r>
      <w:r w:rsidRPr="00EC5532" w:rsidR="00EC5532">
        <w:rPr>
          <w:rFonts w:ascii="Times New Roman" w:hAnsi="Times New Roman" w:eastAsia="Times New Roman" w:cs="Times New Roman"/>
          <w:color w:val="222222"/>
          <w:kern w:val="0"/>
          <w:sz w:val="24"/>
          <w:szCs w:val="24"/>
          <w14:ligatures w14:val="none"/>
        </w:rPr>
        <w:t xml:space="preserve">tes. </w:t>
      </w:r>
      <w:r w:rsidR="01C3F26E">
        <w:rPr>
          <w:rFonts w:ascii="Times New Roman" w:hAnsi="Times New Roman" w:eastAsia="Times New Roman" w:cs="Times New Roman"/>
          <w:color w:val="222222"/>
          <w:kern w:val="0"/>
          <w:sz w:val="24"/>
          <w:szCs w:val="24"/>
          <w14:ligatures w14:val="none"/>
        </w:rPr>
        <w:t>The airport is a good example of how biophilic design leads to a redefinition of utilitarian space into a lively and unforgettable site.</w:t>
      </w:r>
    </w:p>
    <w:p w:rsidRPr="00D64AC4" w:rsidR="00DF1445" w:rsidP="3F91618B" w:rsidRDefault="00DF1445" w14:paraId="5DADDFE2" w14:textId="1A79AF79">
      <w:pPr>
        <w:pStyle w:val="ListParagraph"/>
        <w:numPr>
          <w:ilvl w:val="0"/>
          <w:numId w:val="7"/>
        </w:numPr>
        <w:shd w:val="clear" w:color="auto" w:fill="FFFFFF" w:themeFill="background1"/>
        <w:spacing w:line="360" w:lineRule="auto"/>
        <w:jc w:val="both"/>
        <w:outlineLvl w:val="1"/>
        <w:rPr>
          <w:rFonts w:ascii="Times New Roman" w:hAnsi="Times New Roman" w:eastAsia="Times New Roman" w:cs="Times New Roman"/>
          <w:b w:val="1"/>
          <w:bCs w:val="1"/>
          <w:color w:val="222222"/>
          <w:kern w:val="0"/>
          <w:sz w:val="24"/>
          <w:szCs w:val="24"/>
          <w14:ligatures w14:val="none"/>
        </w:rPr>
      </w:pPr>
      <w:bookmarkStart w:name="_Toc437398534" w:id="1211175803"/>
      <w:r w:rsidRPr="3F91618B" w:rsidR="00DF1445">
        <w:rPr>
          <w:rFonts w:ascii="Times New Roman" w:hAnsi="Times New Roman" w:eastAsia="Times New Roman" w:cs="Times New Roman"/>
          <w:b w:val="1"/>
          <w:bCs w:val="1"/>
          <w:color w:val="222222"/>
          <w:kern w:val="0"/>
          <w:sz w:val="24"/>
          <w:szCs w:val="24"/>
          <w14:ligatures w14:val="none"/>
        </w:rPr>
        <w:t xml:space="preserve">Shanghai </w:t>
      </w:r>
      <w:r w:rsidRPr="3F91618B" w:rsidR="00DF1445">
        <w:rPr>
          <w:rFonts w:ascii="Times New Roman" w:hAnsi="Times New Roman" w:eastAsia="Times New Roman" w:cs="Times New Roman"/>
          <w:b w:val="1"/>
          <w:bCs w:val="1"/>
          <w:color w:val="222222"/>
          <w:kern w:val="0"/>
          <w:sz w:val="24"/>
          <w:szCs w:val="24"/>
          <w14:ligatures w14:val="none"/>
        </w:rPr>
        <w:t>Suhe</w:t>
      </w:r>
      <w:r w:rsidRPr="3F91618B" w:rsidR="00DF1445">
        <w:rPr>
          <w:rFonts w:ascii="Times New Roman" w:hAnsi="Times New Roman" w:eastAsia="Times New Roman" w:cs="Times New Roman"/>
          <w:b w:val="1"/>
          <w:bCs w:val="1"/>
          <w:color w:val="222222"/>
          <w:kern w:val="0"/>
          <w:sz w:val="24"/>
          <w:szCs w:val="24"/>
          <w14:ligatures w14:val="none"/>
        </w:rPr>
        <w:t xml:space="preserve"> </w:t>
      </w:r>
      <w:r w:rsidRPr="3F91618B" w:rsidR="00DF1445">
        <w:rPr>
          <w:rFonts w:ascii="Times New Roman" w:hAnsi="Times New Roman" w:eastAsia="Times New Roman" w:cs="Times New Roman"/>
          <w:b w:val="1"/>
          <w:bCs w:val="1"/>
          <w:color w:val="222222"/>
          <w:kern w:val="0"/>
          <w:sz w:val="24"/>
          <w:szCs w:val="24"/>
          <w14:ligatures w14:val="none"/>
        </w:rPr>
        <w:t>MixC</w:t>
      </w:r>
      <w:r w:rsidRPr="3F91618B" w:rsidR="00DF1445">
        <w:rPr>
          <w:rFonts w:ascii="Times New Roman" w:hAnsi="Times New Roman" w:eastAsia="Times New Roman" w:cs="Times New Roman"/>
          <w:b w:val="1"/>
          <w:bCs w:val="1"/>
          <w:color w:val="222222"/>
          <w:kern w:val="0"/>
          <w:sz w:val="24"/>
          <w:szCs w:val="24"/>
          <w14:ligatures w14:val="none"/>
        </w:rPr>
        <w:t xml:space="preserve"> World</w:t>
      </w:r>
      <w:bookmarkEnd w:id="1211175803"/>
    </w:p>
    <w:p w:rsidRPr="00D64AC4" w:rsidR="00DF1445" w:rsidP="00DF1445" w:rsidRDefault="00F603DF" w14:paraId="7272D071" w14:textId="0BA3AF15">
      <w:pPr>
        <w:shd w:val="clear" w:color="auto" w:fill="FFFFFF"/>
        <w:spacing w:line="360" w:lineRule="auto"/>
        <w:jc w:val="both"/>
        <w:rPr>
          <w:rFonts w:ascii="Times New Roman" w:hAnsi="Times New Roman" w:eastAsia="Times New Roman" w:cs="Times New Roman"/>
          <w:color w:val="222222"/>
          <w:kern w:val="0"/>
          <w:sz w:val="24"/>
          <w:szCs w:val="24"/>
          <w14:ligatures w14:val="none"/>
        </w:rPr>
      </w:pPr>
      <w:r w:rsidRPr="00D64AC4">
        <w:rPr>
          <w:rFonts w:ascii="Times New Roman" w:hAnsi="Times New Roman" w:eastAsia="Times New Roman" w:cs="Times New Roman"/>
          <w:color w:val="222222"/>
          <w:kern w:val="0"/>
          <w:sz w:val="24"/>
          <w:szCs w:val="24"/>
          <w14:ligatures w14:val="none"/>
        </w:rPr>
        <w:tab/>
      </w:r>
      <w:r w:rsidRPr="00D64AC4" w:rsidR="002531BD">
        <w:rPr>
          <w:rFonts w:ascii="Times New Roman" w:hAnsi="Times New Roman" w:eastAsia="Times New Roman" w:cs="Times New Roman"/>
          <w:color w:val="222222"/>
          <w:kern w:val="0"/>
          <w:sz w:val="24"/>
          <w:szCs w:val="24"/>
          <w14:ligatures w14:val="none"/>
        </w:rPr>
        <w:t>This</w:t>
      </w:r>
      <w:r w:rsidRPr="00D64AC4" w:rsidR="00DF1445">
        <w:rPr>
          <w:rFonts w:ascii="Times New Roman" w:hAnsi="Times New Roman" w:eastAsia="Times New Roman" w:cs="Times New Roman"/>
          <w:color w:val="222222"/>
          <w:kern w:val="0"/>
          <w:sz w:val="24"/>
          <w:szCs w:val="24"/>
          <w14:ligatures w14:val="none"/>
        </w:rPr>
        <w:t xml:space="preserve"> extraordinary shopping mall</w:t>
      </w:r>
      <w:r w:rsidRPr="00D64AC4" w:rsidR="002531BD">
        <w:rPr>
          <w:rFonts w:ascii="Times New Roman" w:hAnsi="Times New Roman" w:eastAsia="Times New Roman" w:cs="Times New Roman"/>
          <w:color w:val="222222"/>
          <w:kern w:val="0"/>
          <w:sz w:val="24"/>
          <w:szCs w:val="24"/>
          <w14:ligatures w14:val="none"/>
        </w:rPr>
        <w:t xml:space="preserve"> has</w:t>
      </w:r>
      <w:r w:rsidRPr="00D64AC4" w:rsidR="00DF1445">
        <w:rPr>
          <w:rFonts w:ascii="Times New Roman" w:hAnsi="Times New Roman" w:eastAsia="Times New Roman" w:cs="Times New Roman"/>
          <w:color w:val="222222"/>
          <w:kern w:val="0"/>
          <w:sz w:val="24"/>
          <w:szCs w:val="24"/>
          <w14:ligatures w14:val="none"/>
        </w:rPr>
        <w:t xml:space="preserve"> a fabulous </w:t>
      </w:r>
      <w:r w:rsidRPr="00D64AC4" w:rsidR="002531BD">
        <w:rPr>
          <w:rFonts w:ascii="Times New Roman" w:hAnsi="Times New Roman" w:eastAsia="Times New Roman" w:cs="Times New Roman"/>
          <w:color w:val="222222"/>
          <w:kern w:val="0"/>
          <w:sz w:val="24"/>
          <w:szCs w:val="24"/>
          <w14:ligatures w14:val="none"/>
        </w:rPr>
        <w:t xml:space="preserve">rooftop </w:t>
      </w:r>
      <w:r w:rsidRPr="00D64AC4" w:rsidR="00DF1445">
        <w:rPr>
          <w:rFonts w:ascii="Times New Roman" w:hAnsi="Times New Roman" w:eastAsia="Times New Roman" w:cs="Times New Roman"/>
          <w:color w:val="222222"/>
          <w:kern w:val="0"/>
          <w:sz w:val="24"/>
          <w:szCs w:val="24"/>
          <w14:ligatures w14:val="none"/>
        </w:rPr>
        <w:t>terrace</w:t>
      </w:r>
      <w:r w:rsidRPr="00D64AC4" w:rsidR="002531BD">
        <w:rPr>
          <w:rFonts w:ascii="Times New Roman" w:hAnsi="Times New Roman" w:eastAsia="Times New Roman" w:cs="Times New Roman"/>
          <w:color w:val="222222"/>
          <w:kern w:val="0"/>
          <w:sz w:val="24"/>
          <w:szCs w:val="24"/>
          <w14:ligatures w14:val="none"/>
        </w:rPr>
        <w:t xml:space="preserve"> </w:t>
      </w:r>
      <w:r w:rsidRPr="00D64AC4" w:rsidR="00DF1445">
        <w:rPr>
          <w:rFonts w:ascii="Times New Roman" w:hAnsi="Times New Roman" w:eastAsia="Times New Roman" w:cs="Times New Roman"/>
          <w:color w:val="222222"/>
          <w:kern w:val="0"/>
          <w:sz w:val="24"/>
          <w:szCs w:val="24"/>
          <w14:ligatures w14:val="none"/>
        </w:rPr>
        <w:t xml:space="preserve">with a walking trail, greenery and breathtaking views of the city, </w:t>
      </w:r>
      <w:r w:rsidRPr="00D64AC4" w:rsidR="002531BD">
        <w:rPr>
          <w:rFonts w:ascii="Times New Roman" w:hAnsi="Times New Roman" w:eastAsia="Times New Roman" w:cs="Times New Roman"/>
          <w:color w:val="222222"/>
          <w:kern w:val="0"/>
          <w:sz w:val="24"/>
          <w:szCs w:val="24"/>
          <w14:ligatures w14:val="none"/>
        </w:rPr>
        <w:t>blurring the</w:t>
      </w:r>
      <w:r w:rsidRPr="00D64AC4" w:rsidR="00DF1445">
        <w:rPr>
          <w:rFonts w:ascii="Times New Roman" w:hAnsi="Times New Roman" w:eastAsia="Times New Roman" w:cs="Times New Roman"/>
          <w:color w:val="222222"/>
          <w:kern w:val="0"/>
          <w:sz w:val="24"/>
          <w:szCs w:val="24"/>
          <w14:ligatures w14:val="none"/>
        </w:rPr>
        <w:t xml:space="preserve"> line between indoor space and the </w:t>
      </w:r>
      <w:r w:rsidRPr="00D64AC4" w:rsidR="002531BD">
        <w:rPr>
          <w:rFonts w:ascii="Times New Roman" w:hAnsi="Times New Roman" w:eastAsia="Times New Roman" w:cs="Times New Roman"/>
          <w:color w:val="222222"/>
          <w:kern w:val="0"/>
          <w:sz w:val="24"/>
          <w:szCs w:val="24"/>
          <w14:ligatures w14:val="none"/>
        </w:rPr>
        <w:t>surrounding nature</w:t>
      </w:r>
      <w:r w:rsidRPr="00D64AC4" w:rsidR="00DF1445">
        <w:rPr>
          <w:rFonts w:ascii="Times New Roman" w:hAnsi="Times New Roman" w:eastAsia="Times New Roman" w:cs="Times New Roman"/>
          <w:color w:val="222222"/>
          <w:kern w:val="0"/>
          <w:sz w:val="24"/>
          <w:szCs w:val="24"/>
          <w14:ligatures w14:val="none"/>
        </w:rPr>
        <w:t xml:space="preserve">. </w:t>
      </w:r>
    </w:p>
    <w:p w:rsidRPr="00D64AC4" w:rsidR="00DF1445" w:rsidP="3F91618B" w:rsidRDefault="00DF1445" w14:paraId="35ACF7CB" w14:textId="6FD33E9F" w14:noSpellErr="1">
      <w:pPr>
        <w:pStyle w:val="ListParagraph"/>
        <w:numPr>
          <w:ilvl w:val="0"/>
          <w:numId w:val="7"/>
        </w:numPr>
        <w:shd w:val="clear" w:color="auto" w:fill="FFFFFF" w:themeFill="background1"/>
        <w:spacing w:line="360" w:lineRule="auto"/>
        <w:jc w:val="both"/>
        <w:outlineLvl w:val="1"/>
        <w:rPr>
          <w:rFonts w:ascii="Times New Roman" w:hAnsi="Times New Roman" w:eastAsia="Times New Roman" w:cs="Times New Roman"/>
          <w:b w:val="1"/>
          <w:bCs w:val="1"/>
          <w:color w:val="222222"/>
          <w:kern w:val="0"/>
          <w:sz w:val="24"/>
          <w:szCs w:val="24"/>
          <w14:ligatures w14:val="none"/>
        </w:rPr>
      </w:pPr>
      <w:bookmarkStart w:name="_Toc447588497" w:id="515659161"/>
      <w:r w:rsidRPr="3F91618B" w:rsidR="00DF1445">
        <w:rPr>
          <w:rFonts w:ascii="Times New Roman" w:hAnsi="Times New Roman" w:eastAsia="Times New Roman" w:cs="Times New Roman"/>
          <w:b w:val="1"/>
          <w:bCs w:val="1"/>
          <w:color w:val="222222"/>
          <w:kern w:val="0"/>
          <w:sz w:val="24"/>
          <w:szCs w:val="24"/>
          <w14:ligatures w14:val="none"/>
        </w:rPr>
        <w:t>Shanghai Greenland Center</w:t>
      </w:r>
      <w:bookmarkEnd w:id="515659161"/>
    </w:p>
    <w:p w:rsidR="002531BD" w:rsidP="3F91618B" w:rsidRDefault="00F603DF" w14:paraId="2291788F" w14:textId="3FC3A54A">
      <w:pPr>
        <w:shd w:val="clear" w:color="auto" w:fill="FFFFFF" w:themeFill="background1"/>
        <w:spacing w:line="360" w:lineRule="auto"/>
        <w:jc w:val="both"/>
        <w:rPr>
          <w:rFonts w:ascii="Times New Roman" w:hAnsi="Times New Roman" w:eastAsia="Times New Roman" w:cs="Times New Roman"/>
          <w:color w:val="222222"/>
          <w:kern w:val="0"/>
          <w:sz w:val="24"/>
          <w:szCs w:val="24"/>
          <w14:ligatures w14:val="none"/>
        </w:rPr>
      </w:pPr>
      <w:r w:rsidRPr="00D64AC4">
        <w:rPr>
          <w:rFonts w:ascii="Times New Roman" w:hAnsi="Times New Roman" w:eastAsia="Times New Roman" w:cs="Times New Roman"/>
          <w:color w:val="222222"/>
          <w:kern w:val="0"/>
          <w:sz w:val="24"/>
          <w:szCs w:val="24"/>
          <w14:ligatures w14:val="none"/>
        </w:rPr>
        <w:tab/>
      </w:r>
      <w:r w:rsidRPr="00D64AC4" w:rsidR="002531BD">
        <w:rPr>
          <w:rFonts w:ascii="Times New Roman" w:hAnsi="Times New Roman" w:eastAsia="Times New Roman" w:cs="Times New Roman"/>
          <w:color w:val="222222"/>
          <w:kern w:val="0"/>
          <w:sz w:val="24"/>
          <w:szCs w:val="24"/>
          <w14:ligatures w14:val="none"/>
        </w:rPr>
        <w:t>The office complex</w:t>
      </w:r>
      <w:r w:rsidRPr="00D64AC4" w:rsidR="00DF1445">
        <w:rPr>
          <w:rFonts w:ascii="Times New Roman" w:hAnsi="Times New Roman" w:eastAsia="Times New Roman" w:cs="Times New Roman"/>
          <w:color w:val="222222"/>
          <w:kern w:val="0"/>
          <w:sz w:val="24"/>
          <w:szCs w:val="24"/>
          <w14:ligatures w14:val="none"/>
        </w:rPr>
        <w:t xml:space="preserve"> has a green roof </w:t>
      </w:r>
      <w:r w:rsidRPr="00D64AC4" w:rsidR="002531BD">
        <w:rPr>
          <w:rFonts w:ascii="Times New Roman" w:hAnsi="Times New Roman" w:eastAsia="Times New Roman" w:cs="Times New Roman"/>
          <w:color w:val="222222"/>
          <w:kern w:val="0"/>
          <w:sz w:val="24"/>
          <w:szCs w:val="24"/>
          <w14:ligatures w14:val="none"/>
        </w:rPr>
        <w:t xml:space="preserve">public </w:t>
      </w:r>
      <w:r w:rsidRPr="00D64AC4" w:rsidR="00DF1445">
        <w:rPr>
          <w:rFonts w:ascii="Times New Roman" w:hAnsi="Times New Roman" w:eastAsia="Times New Roman" w:cs="Times New Roman"/>
          <w:color w:val="222222"/>
          <w:kern w:val="0"/>
          <w:sz w:val="24"/>
          <w:szCs w:val="24"/>
          <w14:ligatures w14:val="none"/>
        </w:rPr>
        <w:t>p</w:t>
      </w:r>
      <w:r w:rsidRPr="00D64AC4" w:rsidR="002531BD">
        <w:rPr>
          <w:rFonts w:ascii="Times New Roman" w:hAnsi="Times New Roman" w:eastAsia="Times New Roman" w:cs="Times New Roman"/>
          <w:color w:val="222222"/>
          <w:kern w:val="0"/>
          <w:sz w:val="24"/>
          <w:szCs w:val="24"/>
          <w14:ligatures w14:val="none"/>
        </w:rPr>
        <w:t xml:space="preserve">ark that creates a pleasant shopping space where the exterior and interior, the city and </w:t>
      </w:r>
      <w:r w:rsidRPr="00D64AC4" w:rsidR="29072A2F">
        <w:rPr>
          <w:rFonts w:ascii="Times New Roman" w:hAnsi="Times New Roman" w:eastAsia="Times New Roman" w:cs="Times New Roman"/>
          <w:color w:val="222222"/>
          <w:kern w:val="0"/>
          <w:sz w:val="24"/>
          <w:szCs w:val="24"/>
          <w14:ligatures w14:val="none"/>
        </w:rPr>
        <w:t>nature</w:t>
      </w:r>
      <w:r w:rsidRPr="00D64AC4" w:rsidR="002531BD">
        <w:rPr>
          <w:rFonts w:ascii="Times New Roman" w:hAnsi="Times New Roman" w:eastAsia="Times New Roman" w:cs="Times New Roman"/>
          <w:color w:val="222222"/>
          <w:kern w:val="0"/>
          <w:sz w:val="24"/>
          <w:szCs w:val="24"/>
          <w14:ligatures w14:val="none"/>
        </w:rPr>
        <w:t xml:space="preserve"> all </w:t>
      </w:r>
      <w:r w:rsidRPr="00D64AC4" w:rsidR="002531BD">
        <w:rPr>
          <w:rFonts w:ascii="Times New Roman" w:hAnsi="Times New Roman" w:eastAsia="Times New Roman" w:cs="Times New Roman"/>
          <w:color w:val="222222"/>
          <w:kern w:val="0"/>
          <w:sz w:val="24"/>
          <w:szCs w:val="24"/>
          <w14:ligatures w14:val="none"/>
        </w:rPr>
        <w:t>blend together</w:t>
      </w:r>
      <w:r w:rsidRPr="00D64AC4" w:rsidR="002531BD">
        <w:rPr>
          <w:rFonts w:ascii="Times New Roman" w:hAnsi="Times New Roman" w:eastAsia="Times New Roman" w:cs="Times New Roman"/>
          <w:color w:val="222222"/>
          <w:kern w:val="0"/>
          <w:sz w:val="24"/>
          <w:szCs w:val="24"/>
          <w14:ligatures w14:val="none"/>
        </w:rPr>
        <w:t xml:space="preserve"> offering a good shopping experience.</w:t>
      </w:r>
      <w:r w:rsidR="002531BD">
        <w:rPr>
          <w:rFonts w:ascii="Times New Roman" w:hAnsi="Times New Roman" w:eastAsia="Times New Roman" w:cs="Times New Roman"/>
          <w:color w:val="222222"/>
          <w:kern w:val="0"/>
          <w:sz w:val="24"/>
          <w:szCs w:val="24"/>
          <w14:ligatures w14:val="none"/>
        </w:rPr>
        <w:t xml:space="preserve"> </w:t>
      </w:r>
    </w:p>
    <w:p w:rsidRPr="00D64AC4" w:rsidR="00EC5532" w:rsidP="3F91618B" w:rsidRDefault="00F20E5C" w14:paraId="0934A1A3" w14:textId="02305F25" w14:noSpellErr="1">
      <w:pPr>
        <w:pStyle w:val="ListParagraph"/>
        <w:numPr>
          <w:ilvl w:val="0"/>
          <w:numId w:val="7"/>
        </w:numPr>
        <w:shd w:val="clear" w:color="auto" w:fill="FFFFFF" w:themeFill="background1"/>
        <w:spacing w:line="360" w:lineRule="auto"/>
        <w:jc w:val="both"/>
        <w:outlineLvl w:val="1"/>
        <w:rPr>
          <w:rFonts w:ascii="Times New Roman" w:hAnsi="Times New Roman" w:eastAsia="Times New Roman" w:cs="Times New Roman"/>
          <w:color w:val="222222"/>
          <w:kern w:val="0"/>
          <w:sz w:val="24"/>
          <w:szCs w:val="24"/>
          <w14:ligatures w14:val="none"/>
        </w:rPr>
      </w:pPr>
      <w:bookmarkStart w:name="_Toc1950330336" w:id="1443644537"/>
      <w:r w:rsidRPr="3F91618B" w:rsidR="00F20E5C">
        <w:rPr>
          <w:rFonts w:ascii="Times New Roman" w:hAnsi="Times New Roman" w:eastAsia="Times New Roman" w:cs="Times New Roman"/>
          <w:b w:val="1"/>
          <w:bCs w:val="1"/>
          <w:color w:val="222222"/>
          <w:kern w:val="0"/>
          <w:sz w:val="24"/>
          <w:szCs w:val="24"/>
          <w14:ligatures w14:val="none"/>
        </w:rPr>
        <w:t>Other Global P</w:t>
      </w:r>
      <w:r w:rsidRPr="3F91618B" w:rsidR="002E0692">
        <w:rPr>
          <w:rFonts w:ascii="Times New Roman" w:hAnsi="Times New Roman" w:eastAsia="Times New Roman" w:cs="Times New Roman"/>
          <w:b w:val="1"/>
          <w:bCs w:val="1"/>
          <w:color w:val="222222"/>
          <w:kern w:val="0"/>
          <w:sz w:val="24"/>
          <w:szCs w:val="24"/>
          <w14:ligatures w14:val="none"/>
        </w:rPr>
        <w:t>recedents</w:t>
      </w:r>
      <w:bookmarkEnd w:id="1443644537"/>
    </w:p>
    <w:p w:rsidR="00EC5532" w:rsidP="3F91618B" w:rsidRDefault="00C2799F" w14:paraId="1CB12DCE" w14:textId="748120BC">
      <w:pPr>
        <w:shd w:val="clear" w:color="auto" w:fill="FFFFFF" w:themeFill="background1"/>
        <w:spacing w:line="360" w:lineRule="auto"/>
        <w:jc w:val="both"/>
        <w:rPr>
          <w:rFonts w:ascii="Times New Roman" w:hAnsi="Times New Roman" w:eastAsia="Times New Roman" w:cs="Times New Roman"/>
          <w:color w:val="222222"/>
          <w:kern w:val="0"/>
          <w:sz w:val="24"/>
          <w:szCs w:val="24"/>
          <w14:ligatures w14:val="none"/>
        </w:rPr>
      </w:pPr>
      <w:r>
        <w:rPr>
          <w:rFonts w:ascii="Times New Roman" w:hAnsi="Times New Roman" w:eastAsia="Times New Roman" w:cs="Times New Roman"/>
          <w:color w:val="222222"/>
          <w:kern w:val="0"/>
          <w:sz w:val="24"/>
          <w:szCs w:val="24"/>
          <w14:ligatures w14:val="none"/>
        </w:rPr>
        <w:tab/>
      </w:r>
      <w:r w:rsidR="002E0692">
        <w:rPr>
          <w:rFonts w:ascii="Times New Roman" w:hAnsi="Times New Roman" w:eastAsia="Times New Roman" w:cs="Times New Roman"/>
          <w:color w:val="222222"/>
          <w:kern w:val="0"/>
          <w:sz w:val="24"/>
          <w:szCs w:val="24"/>
          <w14:ligatures w14:val="none"/>
        </w:rPr>
        <w:t>A</w:t>
      </w:r>
      <w:r w:rsidRPr="00EC5532" w:rsidR="00EC5532">
        <w:rPr>
          <w:rFonts w:ascii="Times New Roman" w:hAnsi="Times New Roman" w:eastAsia="Times New Roman" w:cs="Times New Roman"/>
          <w:color w:val="222222"/>
          <w:kern w:val="0"/>
          <w:sz w:val="24"/>
          <w:szCs w:val="24"/>
          <w14:ligatures w14:val="none"/>
        </w:rPr>
        <w:t xml:space="preserve">dditional</w:t>
      </w:r>
      <w:r w:rsidRPr="00EC5532" w:rsidR="00EC5532">
        <w:rPr>
          <w:rFonts w:ascii="Times New Roman" w:hAnsi="Times New Roman" w:eastAsia="Times New Roman" w:cs="Times New Roman"/>
          <w:color w:val="222222"/>
          <w:kern w:val="0"/>
          <w:sz w:val="24"/>
          <w:szCs w:val="24"/>
          <w14:ligatures w14:val="none"/>
        </w:rPr>
        <w:t xml:space="preserve"> </w:t>
      </w:r>
      <w:r w:rsidR="002E0692">
        <w:rPr>
          <w:rFonts w:ascii="Times New Roman" w:hAnsi="Times New Roman" w:eastAsia="Times New Roman" w:cs="Times New Roman"/>
          <w:color w:val="222222"/>
          <w:kern w:val="0"/>
          <w:sz w:val="24"/>
          <w:szCs w:val="24"/>
          <w14:ligatures w14:val="none"/>
        </w:rPr>
        <w:t xml:space="preserve">examples of buildings that incorporate </w:t>
      </w:r>
      <w:r w:rsidR="002E0692">
        <w:rPr>
          <w:rFonts w:ascii="Times New Roman" w:hAnsi="Times New Roman" w:eastAsia="Times New Roman" w:cs="Times New Roman"/>
          <w:color w:val="222222"/>
          <w:kern w:val="0"/>
          <w:sz w:val="24"/>
          <w:szCs w:val="24"/>
          <w14:ligatures w14:val="none"/>
        </w:rPr>
        <w:t>biophilic</w:t>
      </w:r>
      <w:r w:rsidR="002E0692">
        <w:rPr>
          <w:rFonts w:ascii="Times New Roman" w:hAnsi="Times New Roman" w:eastAsia="Times New Roman" w:cs="Times New Roman"/>
          <w:color w:val="222222"/>
          <w:kern w:val="0"/>
          <w:sz w:val="24"/>
          <w:szCs w:val="24"/>
          <w14:ligatures w14:val="none"/>
        </w:rPr>
        <w:t xml:space="preserve"> designs include </w:t>
      </w:r>
      <w:r w:rsidR="002E0692">
        <w:rPr>
          <w:rFonts w:ascii="Times New Roman" w:hAnsi="Times New Roman" w:eastAsia="Times New Roman" w:cs="Times New Roman"/>
          <w:color w:val="222222"/>
          <w:kern w:val="0"/>
          <w:sz w:val="24"/>
          <w:szCs w:val="24"/>
          <w14:ligatures w14:val="none"/>
        </w:rPr>
        <w:t>Trudo</w:t>
      </w:r>
      <w:r w:rsidR="002E0692">
        <w:rPr>
          <w:rFonts w:ascii="Times New Roman" w:hAnsi="Times New Roman" w:eastAsia="Times New Roman" w:cs="Times New Roman"/>
          <w:color w:val="222222"/>
          <w:kern w:val="0"/>
          <w:sz w:val="24"/>
          <w:szCs w:val="24"/>
          <w14:ligatures w14:val="none"/>
        </w:rPr>
        <w:t xml:space="preserve"> Vertical Farm in </w:t>
      </w:r>
      <w:r w:rsidR="002E0692">
        <w:rPr>
          <w:rFonts w:ascii="Times New Roman" w:hAnsi="Times New Roman" w:eastAsia="Times New Roman" w:cs="Times New Roman"/>
          <w:color w:val="222222"/>
          <w:kern w:val="0"/>
          <w:sz w:val="24"/>
          <w:szCs w:val="24"/>
          <w14:ligatures w14:val="none"/>
        </w:rPr>
        <w:t>The</w:t>
      </w:r>
      <w:r w:rsidR="002E0692">
        <w:rPr>
          <w:rFonts w:ascii="Times New Roman" w:hAnsi="Times New Roman" w:eastAsia="Times New Roman" w:cs="Times New Roman"/>
          <w:color w:val="222222"/>
          <w:kern w:val="0"/>
          <w:sz w:val="24"/>
          <w:szCs w:val="24"/>
          <w14:ligatures w14:val="none"/>
        </w:rPr>
        <w:t xml:space="preserve"> Netherlands. It </w:t>
      </w:r>
      <w:r w:rsidR="002E0692">
        <w:rPr>
          <w:rFonts w:ascii="Times New Roman" w:hAnsi="Times New Roman" w:eastAsia="Times New Roman" w:cs="Times New Roman"/>
          <w:color w:val="222222"/>
          <w:kern w:val="0"/>
          <w:sz w:val="24"/>
          <w:szCs w:val="24"/>
          <w14:ligatures w14:val="none"/>
        </w:rPr>
        <w:t xml:space="preserve">contains</w:t>
      </w:r>
      <w:r w:rsidR="002E0692">
        <w:rPr>
          <w:rFonts w:ascii="Times New Roman" w:hAnsi="Times New Roman" w:eastAsia="Times New Roman" w:cs="Times New Roman"/>
          <w:color w:val="222222"/>
          <w:kern w:val="0"/>
          <w:sz w:val="24"/>
          <w:szCs w:val="24"/>
          <w14:ligatures w14:val="none"/>
        </w:rPr>
        <w:t xml:space="preserve"> a vertical </w:t>
      </w:r>
      <w:r w:rsidRPr="00EC5532" w:rsidR="00EC5532">
        <w:rPr>
          <w:rFonts w:ascii="Times New Roman" w:hAnsi="Times New Roman" w:eastAsia="Times New Roman" w:cs="Times New Roman"/>
          <w:color w:val="222222"/>
          <w:kern w:val="0"/>
          <w:sz w:val="24"/>
          <w:szCs w:val="24"/>
          <w14:ligatures w14:val="none"/>
        </w:rPr>
        <w:t xml:space="preserve">farm inside a shopping mall. </w:t>
      </w:r>
      <w:r w:rsidR="002E0692">
        <w:rPr>
          <w:rFonts w:ascii="Times New Roman" w:hAnsi="Times New Roman" w:eastAsia="Times New Roman" w:cs="Times New Roman"/>
          <w:color w:val="222222"/>
          <w:kern w:val="0"/>
          <w:sz w:val="24"/>
          <w:szCs w:val="24"/>
          <w14:ligatures w14:val="none"/>
        </w:rPr>
        <w:t xml:space="preserve">It allows shoppers to </w:t>
      </w:r>
      <w:r w:rsidRPr="00EC5532" w:rsidR="00EC5532">
        <w:rPr>
          <w:rFonts w:ascii="Times New Roman" w:hAnsi="Times New Roman" w:eastAsia="Times New Roman" w:cs="Times New Roman"/>
          <w:color w:val="222222"/>
          <w:kern w:val="0"/>
          <w:sz w:val="24"/>
          <w:szCs w:val="24"/>
          <w14:ligatures w14:val="none"/>
        </w:rPr>
        <w:t>indulge in tasting farm-grown products and thus exploring bona fide organic farming activities.</w:t>
      </w:r>
      <w:r w:rsidR="002E0692">
        <w:rPr>
          <w:rFonts w:ascii="Times New Roman" w:hAnsi="Times New Roman" w:eastAsia="Times New Roman" w:cs="Times New Roman"/>
          <w:color w:val="222222"/>
          <w:kern w:val="0"/>
          <w:sz w:val="24"/>
          <w:szCs w:val="24"/>
          <w14:ligatures w14:val="none"/>
        </w:rPr>
        <w:t xml:space="preserve"> Another example is the Green Planet in Dubai. This one allows a </w:t>
      </w:r>
      <w:r w:rsidRPr="00EC5532" w:rsidR="00EC5532">
        <w:rPr>
          <w:rFonts w:ascii="Times New Roman" w:hAnsi="Times New Roman" w:eastAsia="Times New Roman" w:cs="Times New Roman"/>
          <w:color w:val="222222"/>
          <w:kern w:val="0"/>
          <w:sz w:val="24"/>
          <w:szCs w:val="24"/>
          <w14:ligatures w14:val="none"/>
        </w:rPr>
        <w:t xml:space="preserve">walk through a </w:t>
      </w:r>
      <w:r w:rsidRPr="00EC5532" w:rsidR="00EC5532">
        <w:rPr>
          <w:rFonts w:ascii="Times New Roman" w:hAnsi="Times New Roman" w:eastAsia="Times New Roman" w:cs="Times New Roman"/>
          <w:color w:val="222222"/>
          <w:kern w:val="0"/>
          <w:sz w:val="24"/>
          <w:szCs w:val="24"/>
          <w14:ligatures w14:val="none"/>
        </w:rPr>
        <w:t xml:space="preserve">rainforest </w:t>
      </w:r>
      <w:r w:rsidRPr="00EC5532" w:rsidR="00EC5532">
        <w:rPr>
          <w:rFonts w:ascii="Times New Roman" w:hAnsi="Times New Roman" w:eastAsia="Times New Roman" w:cs="Times New Roman"/>
          <w:color w:val="222222"/>
          <w:kern w:val="0"/>
          <w:sz w:val="24"/>
          <w:szCs w:val="24"/>
          <w14:ligatures w14:val="none"/>
        </w:rPr>
        <w:t>biodome</w:t>
      </w:r>
      <w:r w:rsidR="002E0692">
        <w:rPr>
          <w:rFonts w:ascii="Times New Roman" w:hAnsi="Times New Roman" w:eastAsia="Times New Roman" w:cs="Times New Roman"/>
          <w:color w:val="222222"/>
          <w:kern w:val="0"/>
          <w:sz w:val="24"/>
          <w:szCs w:val="24"/>
          <w14:ligatures w14:val="none"/>
        </w:rPr>
        <w:t xml:space="preserve"> allowing one to see</w:t>
      </w:r>
      <w:r w:rsidRPr="00EC5532" w:rsidR="00EC5532">
        <w:rPr>
          <w:rFonts w:ascii="Times New Roman" w:hAnsi="Times New Roman" w:eastAsia="Times New Roman" w:cs="Times New Roman"/>
          <w:color w:val="222222"/>
          <w:kern w:val="0"/>
          <w:sz w:val="24"/>
          <w:szCs w:val="24"/>
          <w14:ligatures w14:val="none"/>
        </w:rPr>
        <w:t xml:space="preserve"> </w:t>
      </w:r>
      <w:r w:rsidRPr="00EC5532" w:rsidR="23FD236A">
        <w:rPr>
          <w:rFonts w:ascii="Times New Roman" w:hAnsi="Times New Roman" w:eastAsia="Times New Roman" w:cs="Times New Roman"/>
          <w:color w:val="222222"/>
          <w:kern w:val="0"/>
          <w:sz w:val="24"/>
          <w:szCs w:val="24"/>
          <w14:ligatures w14:val="none"/>
        </w:rPr>
        <w:t xml:space="preserve">different</w:t>
      </w:r>
      <w:r w:rsidRPr="00EC5532" w:rsidR="00EC5532">
        <w:rPr>
          <w:rFonts w:ascii="Times New Roman" w:hAnsi="Times New Roman" w:eastAsia="Times New Roman" w:cs="Times New Roman"/>
          <w:color w:val="222222"/>
          <w:kern w:val="0"/>
          <w:sz w:val="24"/>
          <w:szCs w:val="24"/>
          <w14:ligatures w14:val="none"/>
        </w:rPr>
        <w:t xml:space="preserve"> fauna and flora from various parts around the globe. </w:t>
      </w:r>
      <w:r w:rsidR="002E0692">
        <w:rPr>
          <w:rFonts w:ascii="Times New Roman" w:hAnsi="Times New Roman" w:eastAsia="Times New Roman" w:cs="Times New Roman"/>
          <w:color w:val="222222"/>
          <w:kern w:val="0"/>
          <w:sz w:val="24"/>
          <w:szCs w:val="24"/>
          <w14:ligatures w14:val="none"/>
        </w:rPr>
        <w:t>The</w:t>
      </w:r>
      <w:r w:rsidR="00ED662A">
        <w:rPr>
          <w:rFonts w:ascii="Times New Roman" w:hAnsi="Times New Roman" w:eastAsia="Times New Roman" w:cs="Times New Roman"/>
          <w:color w:val="222222"/>
          <w:kern w:val="0"/>
          <w:sz w:val="24"/>
          <w:szCs w:val="24"/>
          <w14:ligatures w14:val="none"/>
        </w:rPr>
        <w:t xml:space="preserve"> </w:t>
      </w:r>
      <w:r w:rsidR="002E0692">
        <w:rPr>
          <w:rFonts w:ascii="Times New Roman" w:hAnsi="Times New Roman" w:eastAsia="Times New Roman" w:cs="Times New Roman"/>
          <w:color w:val="222222"/>
          <w:kern w:val="0"/>
          <w:sz w:val="24"/>
          <w:szCs w:val="24"/>
          <w14:ligatures w14:val="none"/>
        </w:rPr>
        <w:t>Queensbridge</w:t>
      </w:r>
      <w:r w:rsidR="002E0692">
        <w:rPr>
          <w:rFonts w:ascii="Times New Roman" w:hAnsi="Times New Roman" w:eastAsia="Times New Roman" w:cs="Times New Roman"/>
          <w:color w:val="222222"/>
          <w:kern w:val="0"/>
          <w:sz w:val="24"/>
          <w:szCs w:val="24"/>
          <w14:ligatures w14:val="none"/>
        </w:rPr>
        <w:t xml:space="preserve"> Square in </w:t>
      </w:r>
      <w:r w:rsidRPr="00EC5532" w:rsidR="00EC5532">
        <w:rPr>
          <w:rFonts w:ascii="Times New Roman" w:hAnsi="Times New Roman" w:eastAsia="Times New Roman" w:cs="Times New Roman"/>
          <w:color w:val="222222"/>
          <w:kern w:val="0"/>
          <w:sz w:val="24"/>
          <w:szCs w:val="24"/>
          <w14:ligatures w14:val="none"/>
        </w:rPr>
        <w:t>Melbourne</w:t>
      </w:r>
      <w:r w:rsidR="002E0692">
        <w:rPr>
          <w:rFonts w:ascii="Times New Roman" w:hAnsi="Times New Roman" w:eastAsia="Times New Roman" w:cs="Times New Roman"/>
          <w:color w:val="222222"/>
          <w:kern w:val="0"/>
          <w:sz w:val="24"/>
          <w:szCs w:val="24"/>
          <w14:ligatures w14:val="none"/>
        </w:rPr>
        <w:t xml:space="preserve"> Australia </w:t>
      </w:r>
      <w:r w:rsidR="002E0692">
        <w:rPr>
          <w:rFonts w:ascii="Times New Roman" w:hAnsi="Times New Roman" w:eastAsia="Times New Roman" w:cs="Times New Roman"/>
          <w:color w:val="222222"/>
          <w:kern w:val="0"/>
          <w:sz w:val="24"/>
          <w:szCs w:val="24"/>
          <w14:ligatures w14:val="none"/>
        </w:rPr>
        <w:t xml:space="preserve">contains</w:t>
      </w:r>
      <w:r w:rsidR="002E0692">
        <w:rPr>
          <w:rFonts w:ascii="Times New Roman" w:hAnsi="Times New Roman" w:eastAsia="Times New Roman" w:cs="Times New Roman"/>
          <w:color w:val="222222"/>
          <w:kern w:val="0"/>
          <w:sz w:val="24"/>
          <w:szCs w:val="24"/>
          <w14:ligatures w14:val="none"/>
        </w:rPr>
        <w:t xml:space="preserve"> a</w:t>
      </w:r>
      <w:r w:rsidRPr="00EC5532" w:rsidR="00EC5532">
        <w:rPr>
          <w:rFonts w:ascii="Times New Roman" w:hAnsi="Times New Roman" w:eastAsia="Times New Roman" w:cs="Times New Roman"/>
          <w:color w:val="222222"/>
          <w:kern w:val="0"/>
          <w:sz w:val="24"/>
          <w:szCs w:val="24"/>
          <w14:ligatures w14:val="none"/>
        </w:rPr>
        <w:t xml:space="preserve"> sequence of linear gardens, water surfaces, and open-air art compositions. It functions as a dynamic civic center with a taste of a rural retreat that is pleasantly set within the center of a busy city.</w:t>
      </w:r>
    </w:p>
    <w:p w:rsidR="00433EFB" w:rsidP="00D64AC4" w:rsidRDefault="00325F7B" w14:paraId="472D31E5" w14:textId="77777777" w14:noSpellErr="1">
      <w:pPr>
        <w:pStyle w:val="Heading1"/>
        <w:rPr>
          <w:rFonts w:ascii="Times New Roman" w:hAnsi="Times New Roman" w:eastAsia="Times New Roman" w:cs="Times New Roman"/>
          <w:b w:val="0"/>
          <w:bCs w:val="0"/>
          <w:color w:val="222222"/>
          <w:kern w:val="0"/>
          <w:sz w:val="24"/>
          <w:szCs w:val="24"/>
          <w14:ligatures w14:val="none"/>
        </w:rPr>
      </w:pPr>
      <w:bookmarkStart w:name="_Toc1434201838" w:id="1049468796"/>
      <w:r w:rsidRPr="00433EFB" w:rsidR="00325F7B">
        <w:rPr>
          <w:rFonts w:ascii="Times New Roman" w:hAnsi="Times New Roman" w:eastAsia="Times New Roman" w:cs="Times New Roman"/>
          <w:color w:val="222222"/>
          <w:kern w:val="0"/>
          <w:sz w:val="24"/>
          <w:szCs w:val="24"/>
          <w14:ligatures w14:val="none"/>
        </w:rPr>
        <w:t>V. Design Proposal</w:t>
      </w:r>
      <w:bookmarkEnd w:id="1049468796"/>
    </w:p>
    <w:p w:rsidRPr="00433EFB" w:rsidR="00AE6D58" w:rsidP="00433EFB" w:rsidRDefault="00433EFB" w14:paraId="5DD9C057" w14:textId="6CFAD1FB">
      <w:pPr>
        <w:shd w:val="clear" w:color="auto" w:fill="FFFFFF"/>
        <w:spacing w:line="360" w:lineRule="auto"/>
        <w:rPr>
          <w:rFonts w:ascii="Times New Roman" w:hAnsi="Times New Roman" w:eastAsia="Times New Roman" w:cs="Times New Roman"/>
          <w:b/>
          <w:color w:val="222222"/>
          <w:kern w:val="0"/>
          <w:sz w:val="24"/>
          <w:szCs w:val="24"/>
          <w:highlight w:val="yellow"/>
          <w14:ligatures w14:val="none"/>
        </w:rPr>
      </w:pPr>
      <w:r>
        <w:rPr>
          <w:rFonts w:ascii="Times New Roman" w:hAnsi="Times New Roman" w:eastAsia="Times New Roman" w:cs="Times New Roman"/>
          <w:color w:val="222222"/>
          <w:kern w:val="0"/>
          <w:sz w:val="24"/>
          <w:szCs w:val="24"/>
          <w14:ligatures w14:val="none"/>
        </w:rPr>
        <w:tab/>
      </w:r>
      <w:r w:rsidRPr="00AB4B51" w:rsidR="00E80611">
        <w:rPr>
          <w:rFonts w:ascii="Times New Roman" w:hAnsi="Times New Roman" w:eastAsia="Times New Roman" w:cs="Times New Roman"/>
          <w:color w:val="222222"/>
          <w:kern w:val="0"/>
          <w:sz w:val="24"/>
          <w:szCs w:val="24"/>
          <w14:ligatures w14:val="none"/>
        </w:rPr>
        <w:t xml:space="preserve">This </w:t>
      </w:r>
      <w:proofErr w:type="spellStart"/>
      <w:r w:rsidRPr="00AB4B51" w:rsidR="00E80611">
        <w:rPr>
          <w:rFonts w:ascii="Times New Roman" w:hAnsi="Times New Roman" w:eastAsia="Times New Roman" w:cs="Times New Roman"/>
          <w:color w:val="222222"/>
          <w:kern w:val="0"/>
          <w:sz w:val="24"/>
          <w:szCs w:val="24"/>
          <w14:ligatures w14:val="none"/>
        </w:rPr>
        <w:t>biophilic</w:t>
      </w:r>
      <w:proofErr w:type="spellEnd"/>
      <w:r w:rsidRPr="00AB4B51" w:rsidR="00E80611">
        <w:rPr>
          <w:rFonts w:ascii="Times New Roman" w:hAnsi="Times New Roman" w:eastAsia="Times New Roman" w:cs="Times New Roman"/>
          <w:color w:val="222222"/>
          <w:kern w:val="0"/>
          <w:sz w:val="24"/>
          <w:szCs w:val="24"/>
          <w14:ligatures w14:val="none"/>
        </w:rPr>
        <w:t xml:space="preserve"> design proposal </w:t>
      </w:r>
      <w:r w:rsidR="00061A02">
        <w:rPr>
          <w:rFonts w:ascii="Times New Roman" w:hAnsi="Times New Roman" w:eastAsia="Times New Roman" w:cs="Times New Roman"/>
          <w:color w:val="222222"/>
          <w:kern w:val="0"/>
          <w:sz w:val="24"/>
          <w:szCs w:val="24"/>
          <w14:ligatures w14:val="none"/>
        </w:rPr>
        <w:t>concentrates</w:t>
      </w:r>
      <w:r w:rsidRPr="00AB4B51" w:rsidR="00AE6D58">
        <w:rPr>
          <w:rFonts w:ascii="Times New Roman" w:hAnsi="Times New Roman" w:eastAsia="Times New Roman" w:cs="Times New Roman"/>
          <w:color w:val="222222"/>
          <w:kern w:val="0"/>
          <w:sz w:val="24"/>
          <w:szCs w:val="24"/>
          <w14:ligatures w14:val="none"/>
        </w:rPr>
        <w:t xml:space="preserve"> on retail mall change into a natural sanctuary through an </w:t>
      </w:r>
      <w:r w:rsidRPr="00AB4B51" w:rsidR="00E80611">
        <w:rPr>
          <w:rFonts w:ascii="Times New Roman" w:hAnsi="Times New Roman" w:eastAsia="Times New Roman" w:cs="Times New Roman"/>
          <w:color w:val="222222"/>
          <w:kern w:val="0"/>
          <w:sz w:val="24"/>
          <w:szCs w:val="24"/>
          <w14:ligatures w14:val="none"/>
        </w:rPr>
        <w:t xml:space="preserve">orderly mix of natural elements. </w:t>
      </w:r>
    </w:p>
    <w:p w:rsidRPr="00DF1445" w:rsidR="00AE6D58" w:rsidP="3F91618B" w:rsidRDefault="00AE6D58" w14:paraId="7E0EBCA9" w14:textId="41C505A0">
      <w:pPr>
        <w:pStyle w:val="ListParagraph"/>
        <w:numPr>
          <w:ilvl w:val="0"/>
          <w:numId w:val="6"/>
        </w:numPr>
        <w:shd w:val="clear" w:color="auto" w:fill="FFFFFF" w:themeFill="background1"/>
        <w:spacing w:line="360" w:lineRule="auto"/>
        <w:outlineLvl w:val="1"/>
        <w:rPr>
          <w:rFonts w:ascii="Times New Roman" w:hAnsi="Times New Roman" w:eastAsia="Times New Roman" w:cs="Times New Roman"/>
          <w:b w:val="1"/>
          <w:bCs w:val="1"/>
          <w:color w:val="222222"/>
          <w:kern w:val="0"/>
          <w:sz w:val="24"/>
          <w:szCs w:val="24"/>
          <w14:ligatures w14:val="none"/>
        </w:rPr>
      </w:pPr>
      <w:r w:rsidRPr="3F91618B" w:rsidR="00AE6D58">
        <w:rPr>
          <w:rFonts w:ascii="Times New Roman" w:hAnsi="Times New Roman" w:eastAsia="Times New Roman" w:cs="Times New Roman"/>
          <w:b w:val="1"/>
          <w:bCs w:val="1"/>
          <w:color w:val="222222"/>
          <w:kern w:val="0"/>
          <w:sz w:val="24"/>
          <w:szCs w:val="24"/>
          <w14:ligatures w14:val="none"/>
        </w:rPr>
        <w:t xml:space="preserve"> </w:t>
      </w:r>
      <w:bookmarkStart w:name="_Toc1891085622" w:id="1000869611"/>
      <w:r w:rsidRPr="3F91618B" w:rsidR="00AE6D58">
        <w:rPr>
          <w:rFonts w:ascii="Times New Roman" w:hAnsi="Times New Roman" w:eastAsia="Times New Roman" w:cs="Times New Roman"/>
          <w:b w:val="1"/>
          <w:bCs w:val="1"/>
          <w:color w:val="222222"/>
          <w:kern w:val="0"/>
          <w:sz w:val="24"/>
          <w:szCs w:val="24"/>
          <w14:ligatures w14:val="none"/>
        </w:rPr>
        <w:t>Integra</w:t>
      </w:r>
      <w:r w:rsidRPr="3F91618B" w:rsidR="00AB4B51">
        <w:rPr>
          <w:rFonts w:ascii="Times New Roman" w:hAnsi="Times New Roman" w:eastAsia="Times New Roman" w:cs="Times New Roman"/>
          <w:b w:val="1"/>
          <w:bCs w:val="1"/>
          <w:color w:val="222222"/>
          <w:kern w:val="0"/>
          <w:sz w:val="24"/>
          <w:szCs w:val="24"/>
          <w14:ligatures w14:val="none"/>
        </w:rPr>
        <w:t xml:space="preserve">tion of </w:t>
      </w:r>
      <w:r w:rsidRPr="3F91618B" w:rsidR="00AB4B51">
        <w:rPr>
          <w:rFonts w:ascii="Times New Roman" w:hAnsi="Times New Roman" w:eastAsia="Times New Roman" w:cs="Times New Roman"/>
          <w:b w:val="1"/>
          <w:bCs w:val="1"/>
          <w:color w:val="222222"/>
          <w:kern w:val="0"/>
          <w:sz w:val="24"/>
          <w:szCs w:val="24"/>
          <w14:ligatures w14:val="none"/>
        </w:rPr>
        <w:t>biophilic</w:t>
      </w:r>
      <w:r w:rsidRPr="3F91618B" w:rsidR="00AB4B51">
        <w:rPr>
          <w:rFonts w:ascii="Times New Roman" w:hAnsi="Times New Roman" w:eastAsia="Times New Roman" w:cs="Times New Roman"/>
          <w:b w:val="1"/>
          <w:bCs w:val="1"/>
          <w:color w:val="222222"/>
          <w:kern w:val="0"/>
          <w:sz w:val="24"/>
          <w:szCs w:val="24"/>
          <w14:ligatures w14:val="none"/>
        </w:rPr>
        <w:t xml:space="preserve"> elements within commercial malls</w:t>
      </w:r>
      <w:bookmarkEnd w:id="1000869611"/>
    </w:p>
    <w:p w:rsidRPr="00B520DB" w:rsidR="00AE6D58" w:rsidP="00433EFB" w:rsidRDefault="00F54109" w14:paraId="737FDD83" w14:textId="3A39D0BD">
      <w:pPr>
        <w:shd w:val="clear" w:color="auto" w:fill="FFFFFF"/>
        <w:spacing w:line="360" w:lineRule="auto"/>
        <w:jc w:val="both"/>
        <w:rPr>
          <w:rFonts w:ascii="Times New Roman" w:hAnsi="Times New Roman" w:eastAsia="Times New Roman" w:cs="Times New Roman"/>
          <w:color w:val="222222"/>
          <w:kern w:val="0"/>
          <w:sz w:val="24"/>
          <w:szCs w:val="24"/>
          <w14:ligatures w14:val="none"/>
        </w:rPr>
      </w:pPr>
      <w:r>
        <w:rPr>
          <w:rFonts w:ascii="Times New Roman" w:hAnsi="Times New Roman" w:eastAsia="Times New Roman" w:cs="Times New Roman"/>
          <w:color w:val="222222"/>
          <w:kern w:val="0"/>
          <w:sz w:val="24"/>
          <w:szCs w:val="24"/>
          <w14:ligatures w14:val="none"/>
        </w:rPr>
        <w:tab/>
      </w:r>
      <w:r w:rsidRPr="00F54109" w:rsidR="00AB4B51">
        <w:rPr>
          <w:rFonts w:ascii="Times New Roman" w:hAnsi="Times New Roman" w:eastAsia="Times New Roman" w:cs="Times New Roman"/>
          <w:color w:val="222222"/>
          <w:kern w:val="0"/>
          <w:sz w:val="24"/>
          <w:szCs w:val="24"/>
          <w14:ligatures w14:val="none"/>
        </w:rPr>
        <w:t>One of</w:t>
      </w:r>
      <w:r w:rsidRPr="00F54109" w:rsidR="00786E4C">
        <w:rPr>
          <w:rFonts w:ascii="Times New Roman" w:hAnsi="Times New Roman" w:eastAsia="Times New Roman" w:cs="Times New Roman"/>
          <w:color w:val="222222"/>
          <w:kern w:val="0"/>
          <w:sz w:val="24"/>
          <w:szCs w:val="24"/>
          <w14:ligatures w14:val="none"/>
        </w:rPr>
        <w:t xml:space="preserve"> </w:t>
      </w:r>
      <w:proofErr w:type="spellStart"/>
      <w:r w:rsidRPr="00F54109" w:rsidR="00786E4C">
        <w:rPr>
          <w:rFonts w:ascii="Times New Roman" w:hAnsi="Times New Roman" w:eastAsia="Times New Roman" w:cs="Times New Roman"/>
          <w:color w:val="222222"/>
          <w:kern w:val="0"/>
          <w:sz w:val="24"/>
          <w:szCs w:val="24"/>
          <w14:ligatures w14:val="none"/>
        </w:rPr>
        <w:t>biophilic</w:t>
      </w:r>
      <w:proofErr w:type="spellEnd"/>
      <w:r w:rsidRPr="00F54109" w:rsidR="00786E4C">
        <w:rPr>
          <w:rFonts w:ascii="Times New Roman" w:hAnsi="Times New Roman" w:eastAsia="Times New Roman" w:cs="Times New Roman"/>
          <w:color w:val="222222"/>
          <w:kern w:val="0"/>
          <w:sz w:val="24"/>
          <w:szCs w:val="24"/>
          <w14:ligatures w14:val="none"/>
        </w:rPr>
        <w:t xml:space="preserve"> elements that can be</w:t>
      </w:r>
      <w:r w:rsidR="00061A02">
        <w:rPr>
          <w:rFonts w:ascii="Times New Roman" w:hAnsi="Times New Roman" w:eastAsia="Times New Roman" w:cs="Times New Roman"/>
          <w:color w:val="222222"/>
          <w:kern w:val="0"/>
          <w:sz w:val="24"/>
          <w:szCs w:val="24"/>
          <w14:ligatures w14:val="none"/>
        </w:rPr>
        <w:t xml:space="preserve"> included</w:t>
      </w:r>
      <w:r w:rsidRPr="00F54109" w:rsidR="00786E4C">
        <w:rPr>
          <w:rFonts w:ascii="Times New Roman" w:hAnsi="Times New Roman" w:eastAsia="Times New Roman" w:cs="Times New Roman"/>
          <w:color w:val="222222"/>
          <w:kern w:val="0"/>
          <w:sz w:val="24"/>
          <w:szCs w:val="24"/>
          <w14:ligatures w14:val="none"/>
        </w:rPr>
        <w:t xml:space="preserve"> in malls </w:t>
      </w:r>
      <w:r w:rsidRPr="00F54109" w:rsidR="00AB4B51">
        <w:rPr>
          <w:rFonts w:ascii="Times New Roman" w:hAnsi="Times New Roman" w:eastAsia="Times New Roman" w:cs="Times New Roman"/>
          <w:color w:val="222222"/>
          <w:kern w:val="0"/>
          <w:sz w:val="24"/>
          <w:szCs w:val="24"/>
          <w14:ligatures w14:val="none"/>
        </w:rPr>
        <w:t>includes living walls and indoor gardens</w:t>
      </w:r>
      <w:r w:rsidR="00B30D2D">
        <w:rPr>
          <w:rFonts w:ascii="Times New Roman" w:hAnsi="Times New Roman" w:eastAsia="Times New Roman" w:cs="Times New Roman"/>
          <w:color w:val="222222"/>
          <w:kern w:val="0"/>
          <w:sz w:val="24"/>
          <w:szCs w:val="24"/>
          <w14:ligatures w14:val="none"/>
        </w:rPr>
        <w:t xml:space="preserve"> (</w:t>
      </w:r>
      <w:r w:rsidR="00B30D2D">
        <w:rPr>
          <w:rFonts w:ascii="Times New Roman" w:hAnsi="Times New Roman" w:cs="Times New Roman"/>
          <w:color w:val="2B3545"/>
          <w:sz w:val="24"/>
          <w:szCs w:val="24"/>
          <w:shd w:val="clear" w:color="auto" w:fill="FFFFFF"/>
        </w:rPr>
        <w:t xml:space="preserve">Gabriel &amp; </w:t>
      </w:r>
      <w:proofErr w:type="spellStart"/>
      <w:r w:rsidR="00B30D2D">
        <w:rPr>
          <w:rFonts w:ascii="Times New Roman" w:hAnsi="Times New Roman" w:cs="Times New Roman"/>
          <w:color w:val="2B3545"/>
          <w:sz w:val="24"/>
          <w:szCs w:val="24"/>
          <w:shd w:val="clear" w:color="auto" w:fill="FFFFFF"/>
        </w:rPr>
        <w:t>Jia</w:t>
      </w:r>
      <w:proofErr w:type="spellEnd"/>
      <w:r w:rsidR="00B30D2D">
        <w:rPr>
          <w:rFonts w:ascii="Times New Roman" w:hAnsi="Times New Roman" w:cs="Times New Roman"/>
          <w:color w:val="2B3545"/>
          <w:sz w:val="24"/>
          <w:szCs w:val="24"/>
          <w:shd w:val="clear" w:color="auto" w:fill="FFFFFF"/>
        </w:rPr>
        <w:t xml:space="preserve">, </w:t>
      </w:r>
      <w:r w:rsidRPr="000B2E04" w:rsidR="00B30D2D">
        <w:rPr>
          <w:rFonts w:ascii="Times New Roman" w:hAnsi="Times New Roman" w:cs="Times New Roman"/>
          <w:color w:val="2B3545"/>
          <w:sz w:val="24"/>
          <w:szCs w:val="24"/>
          <w:shd w:val="clear" w:color="auto" w:fill="FFFFFF"/>
        </w:rPr>
        <w:t>2019).</w:t>
      </w:r>
      <w:r w:rsidR="00B30D2D">
        <w:rPr>
          <w:rFonts w:ascii="Times New Roman" w:hAnsi="Times New Roman" w:eastAsia="Times New Roman" w:cs="Times New Roman"/>
          <w:color w:val="222222"/>
          <w:kern w:val="0"/>
          <w:sz w:val="24"/>
          <w:szCs w:val="24"/>
          <w14:ligatures w14:val="none"/>
        </w:rPr>
        <w:t xml:space="preserve"> </w:t>
      </w:r>
      <w:r w:rsidRPr="00F54109" w:rsidR="00AE6D58">
        <w:rPr>
          <w:rFonts w:ascii="Times New Roman" w:hAnsi="Times New Roman" w:eastAsia="Times New Roman" w:cs="Times New Roman"/>
          <w:color w:val="222222"/>
          <w:kern w:val="0"/>
          <w:sz w:val="24"/>
          <w:szCs w:val="24"/>
          <w14:ligatures w14:val="none"/>
        </w:rPr>
        <w:t>To</w:t>
      </w:r>
      <w:r w:rsidRPr="00F54109" w:rsidR="00786E4C">
        <w:rPr>
          <w:rFonts w:ascii="Times New Roman" w:hAnsi="Times New Roman" w:eastAsia="Times New Roman" w:cs="Times New Roman"/>
          <w:color w:val="222222"/>
          <w:kern w:val="0"/>
          <w:sz w:val="24"/>
          <w:szCs w:val="24"/>
          <w14:ligatures w14:val="none"/>
        </w:rPr>
        <w:t xml:space="preserve"> replace tarmac pavement, one can add</w:t>
      </w:r>
      <w:r w:rsidRPr="00F54109" w:rsidR="00AE6D58">
        <w:rPr>
          <w:rFonts w:ascii="Times New Roman" w:hAnsi="Times New Roman" w:eastAsia="Times New Roman" w:cs="Times New Roman"/>
          <w:color w:val="222222"/>
          <w:kern w:val="0"/>
          <w:sz w:val="24"/>
          <w:szCs w:val="24"/>
          <w14:ligatures w14:val="none"/>
        </w:rPr>
        <w:t xml:space="preserve"> lush vertical gardens with a range of p</w:t>
      </w:r>
      <w:r w:rsidRPr="00F54109" w:rsidR="00DF7526">
        <w:rPr>
          <w:rFonts w:ascii="Times New Roman" w:hAnsi="Times New Roman" w:eastAsia="Times New Roman" w:cs="Times New Roman"/>
          <w:color w:val="222222"/>
          <w:kern w:val="0"/>
          <w:sz w:val="24"/>
          <w:szCs w:val="24"/>
          <w14:ligatures w14:val="none"/>
        </w:rPr>
        <w:t xml:space="preserve">lant life </w:t>
      </w:r>
      <w:r w:rsidRPr="00F54109" w:rsidR="00786E4C">
        <w:rPr>
          <w:rFonts w:ascii="Times New Roman" w:hAnsi="Times New Roman" w:eastAsia="Times New Roman" w:cs="Times New Roman"/>
          <w:color w:val="222222"/>
          <w:kern w:val="0"/>
          <w:sz w:val="24"/>
          <w:szCs w:val="24"/>
          <w14:ligatures w14:val="none"/>
        </w:rPr>
        <w:t xml:space="preserve">to </w:t>
      </w:r>
      <w:r w:rsidRPr="00F54109" w:rsidR="00AE6D58">
        <w:rPr>
          <w:rFonts w:ascii="Times New Roman" w:hAnsi="Times New Roman" w:eastAsia="Times New Roman" w:cs="Times New Roman"/>
          <w:color w:val="222222"/>
          <w:kern w:val="0"/>
          <w:sz w:val="24"/>
          <w:szCs w:val="24"/>
          <w14:ligatures w14:val="none"/>
        </w:rPr>
        <w:t>cleanse the air and decoratively improve the visual exp</w:t>
      </w:r>
      <w:r w:rsidRPr="00F54109" w:rsidR="00786E4C">
        <w:rPr>
          <w:rFonts w:ascii="Times New Roman" w:hAnsi="Times New Roman" w:eastAsia="Times New Roman" w:cs="Times New Roman"/>
          <w:color w:val="222222"/>
          <w:kern w:val="0"/>
          <w:sz w:val="24"/>
          <w:szCs w:val="24"/>
          <w14:ligatures w14:val="none"/>
        </w:rPr>
        <w:t>erience. The indoor gardens can be</w:t>
      </w:r>
      <w:r w:rsidRPr="00F54109" w:rsidR="00AE6D58">
        <w:rPr>
          <w:rFonts w:ascii="Times New Roman" w:hAnsi="Times New Roman" w:eastAsia="Times New Roman" w:cs="Times New Roman"/>
          <w:color w:val="222222"/>
          <w:kern w:val="0"/>
          <w:sz w:val="24"/>
          <w:szCs w:val="24"/>
          <w14:ligatures w14:val="none"/>
        </w:rPr>
        <w:t xml:space="preserve"> scatter</w:t>
      </w:r>
      <w:r w:rsidRPr="00F54109" w:rsidR="00786E4C">
        <w:rPr>
          <w:rFonts w:ascii="Times New Roman" w:hAnsi="Times New Roman" w:eastAsia="Times New Roman" w:cs="Times New Roman"/>
          <w:color w:val="222222"/>
          <w:kern w:val="0"/>
          <w:sz w:val="24"/>
          <w:szCs w:val="24"/>
          <w14:ligatures w14:val="none"/>
        </w:rPr>
        <w:t>ed with</w:t>
      </w:r>
      <w:r w:rsidRPr="00F54109" w:rsidR="00AE6D58">
        <w:rPr>
          <w:rFonts w:ascii="Times New Roman" w:hAnsi="Times New Roman" w:eastAsia="Times New Roman" w:cs="Times New Roman"/>
          <w:color w:val="222222"/>
          <w:kern w:val="0"/>
          <w:sz w:val="24"/>
          <w:szCs w:val="24"/>
          <w14:ligatures w14:val="none"/>
        </w:rPr>
        <w:t xml:space="preserve"> seating spaces </w:t>
      </w:r>
      <w:r w:rsidRPr="00F54109" w:rsidR="00786E4C">
        <w:rPr>
          <w:rFonts w:ascii="Times New Roman" w:hAnsi="Times New Roman" w:eastAsia="Times New Roman" w:cs="Times New Roman"/>
          <w:color w:val="222222"/>
          <w:kern w:val="0"/>
          <w:sz w:val="24"/>
          <w:szCs w:val="24"/>
          <w14:ligatures w14:val="none"/>
        </w:rPr>
        <w:t>giving patron</w:t>
      </w:r>
      <w:r w:rsidRPr="00F54109" w:rsidR="002678C2">
        <w:rPr>
          <w:rFonts w:ascii="Times New Roman" w:hAnsi="Times New Roman" w:eastAsia="Times New Roman" w:cs="Times New Roman"/>
          <w:color w:val="222222"/>
          <w:kern w:val="0"/>
          <w:sz w:val="24"/>
          <w:szCs w:val="24"/>
          <w14:ligatures w14:val="none"/>
        </w:rPr>
        <w:t xml:space="preserve">s a feeling of wanting to stay. </w:t>
      </w:r>
      <w:r w:rsidRPr="00F54109" w:rsidR="00786E4C">
        <w:rPr>
          <w:rFonts w:ascii="Times New Roman" w:hAnsi="Times New Roman" w:eastAsia="Times New Roman" w:cs="Times New Roman"/>
          <w:color w:val="222222"/>
          <w:kern w:val="0"/>
          <w:sz w:val="24"/>
          <w:szCs w:val="24"/>
          <w14:ligatures w14:val="none"/>
        </w:rPr>
        <w:t xml:space="preserve">Another element </w:t>
      </w:r>
      <w:r w:rsidRPr="00F54109" w:rsidR="00DF7526">
        <w:rPr>
          <w:rFonts w:ascii="Times New Roman" w:hAnsi="Times New Roman" w:eastAsia="Times New Roman" w:cs="Times New Roman"/>
          <w:color w:val="222222"/>
          <w:kern w:val="0"/>
          <w:sz w:val="24"/>
          <w:szCs w:val="24"/>
          <w14:ligatures w14:val="none"/>
        </w:rPr>
        <w:t xml:space="preserve">that </w:t>
      </w:r>
      <w:r w:rsidRPr="00F54109" w:rsidR="00E74748">
        <w:rPr>
          <w:rFonts w:ascii="Times New Roman" w:hAnsi="Times New Roman" w:eastAsia="Times New Roman" w:cs="Times New Roman"/>
          <w:color w:val="222222"/>
          <w:kern w:val="0"/>
          <w:sz w:val="24"/>
          <w:szCs w:val="24"/>
          <w14:ligatures w14:val="none"/>
        </w:rPr>
        <w:t xml:space="preserve">can </w:t>
      </w:r>
      <w:r w:rsidRPr="00F54109" w:rsidR="00DF7526">
        <w:rPr>
          <w:rFonts w:ascii="Times New Roman" w:hAnsi="Times New Roman" w:eastAsia="Times New Roman" w:cs="Times New Roman"/>
          <w:color w:val="222222"/>
          <w:kern w:val="0"/>
          <w:sz w:val="24"/>
          <w:szCs w:val="24"/>
          <w14:ligatures w14:val="none"/>
        </w:rPr>
        <w:t xml:space="preserve">be </w:t>
      </w:r>
      <w:r w:rsidRPr="00F54109" w:rsidR="00E74748">
        <w:rPr>
          <w:rFonts w:ascii="Times New Roman" w:hAnsi="Times New Roman" w:eastAsia="Times New Roman" w:cs="Times New Roman"/>
          <w:color w:val="222222"/>
          <w:kern w:val="0"/>
          <w:sz w:val="24"/>
          <w:szCs w:val="24"/>
          <w14:ligatures w14:val="none"/>
        </w:rPr>
        <w:t>include</w:t>
      </w:r>
      <w:r w:rsidRPr="00F54109" w:rsidR="00DF7526">
        <w:rPr>
          <w:rFonts w:ascii="Times New Roman" w:hAnsi="Times New Roman" w:eastAsia="Times New Roman" w:cs="Times New Roman"/>
          <w:color w:val="222222"/>
          <w:kern w:val="0"/>
          <w:sz w:val="24"/>
          <w:szCs w:val="24"/>
          <w14:ligatures w14:val="none"/>
        </w:rPr>
        <w:t>d is incorporating</w:t>
      </w:r>
      <w:r w:rsidRPr="00F54109" w:rsidR="00E74748">
        <w:rPr>
          <w:rFonts w:ascii="Times New Roman" w:hAnsi="Times New Roman" w:eastAsia="Times New Roman" w:cs="Times New Roman"/>
          <w:color w:val="222222"/>
          <w:kern w:val="0"/>
          <w:sz w:val="24"/>
          <w:szCs w:val="24"/>
          <w14:ligatures w14:val="none"/>
        </w:rPr>
        <w:t xml:space="preserve"> water f</w:t>
      </w:r>
      <w:r w:rsidRPr="00F54109" w:rsidR="00DF7526">
        <w:rPr>
          <w:rFonts w:ascii="Times New Roman" w:hAnsi="Times New Roman" w:eastAsia="Times New Roman" w:cs="Times New Roman"/>
          <w:color w:val="222222"/>
          <w:kern w:val="0"/>
          <w:sz w:val="24"/>
          <w:szCs w:val="24"/>
          <w14:ligatures w14:val="none"/>
        </w:rPr>
        <w:t>eatures. The d</w:t>
      </w:r>
      <w:r w:rsidRPr="00F54109" w:rsidR="00AE6D58">
        <w:rPr>
          <w:rFonts w:ascii="Times New Roman" w:hAnsi="Times New Roman" w:eastAsia="Times New Roman" w:cs="Times New Roman"/>
          <w:color w:val="222222"/>
          <w:kern w:val="0"/>
          <w:sz w:val="24"/>
          <w:szCs w:val="24"/>
          <w14:ligatures w14:val="none"/>
        </w:rPr>
        <w:t>elicate sound relief of water features such as fountains or waterfalls will add the sound of water motion to make an atmosphere correspondingly serene and perfect.</w:t>
      </w:r>
      <w:r w:rsidR="00F96B5C">
        <w:rPr>
          <w:rFonts w:ascii="Times New Roman" w:hAnsi="Times New Roman" w:eastAsia="Times New Roman" w:cs="Times New Roman"/>
          <w:color w:val="222222"/>
          <w:kern w:val="0"/>
          <w:sz w:val="24"/>
          <w:szCs w:val="24"/>
          <w14:ligatures w14:val="none"/>
        </w:rPr>
        <w:t xml:space="preserve"> </w:t>
      </w:r>
      <w:r w:rsidRPr="00F54109" w:rsidR="00DF7526">
        <w:rPr>
          <w:rFonts w:ascii="Times New Roman" w:hAnsi="Times New Roman" w:eastAsia="Times New Roman" w:cs="Times New Roman"/>
          <w:color w:val="222222"/>
          <w:kern w:val="0"/>
          <w:sz w:val="24"/>
          <w:szCs w:val="24"/>
          <w14:ligatures w14:val="none"/>
        </w:rPr>
        <w:t>Another element that can be incorporated is the use of natural m</w:t>
      </w:r>
      <w:r w:rsidR="00061A02">
        <w:rPr>
          <w:rFonts w:ascii="Times New Roman" w:hAnsi="Times New Roman" w:eastAsia="Times New Roman" w:cs="Times New Roman"/>
          <w:color w:val="222222"/>
          <w:kern w:val="0"/>
          <w:sz w:val="24"/>
          <w:szCs w:val="24"/>
          <w14:ligatures w14:val="none"/>
        </w:rPr>
        <w:t xml:space="preserve">aterials. </w:t>
      </w:r>
      <w:r w:rsidRPr="00F54109" w:rsidR="009810C6">
        <w:rPr>
          <w:rFonts w:ascii="Times New Roman" w:hAnsi="Times New Roman" w:eastAsia="Times New Roman" w:cs="Times New Roman"/>
          <w:color w:val="222222"/>
          <w:kern w:val="0"/>
          <w:sz w:val="24"/>
          <w:szCs w:val="24"/>
          <w14:ligatures w14:val="none"/>
        </w:rPr>
        <w:t>W</w:t>
      </w:r>
      <w:r w:rsidRPr="00F54109" w:rsidR="00AE6D58">
        <w:rPr>
          <w:rFonts w:ascii="Times New Roman" w:hAnsi="Times New Roman" w:eastAsia="Times New Roman" w:cs="Times New Roman"/>
          <w:color w:val="222222"/>
          <w:kern w:val="0"/>
          <w:sz w:val="24"/>
          <w:szCs w:val="24"/>
          <w14:ligatures w14:val="none"/>
        </w:rPr>
        <w:t>ood, stone as well</w:t>
      </w:r>
      <w:r w:rsidRPr="00F54109">
        <w:rPr>
          <w:rFonts w:ascii="Times New Roman" w:hAnsi="Times New Roman" w:eastAsia="Times New Roman" w:cs="Times New Roman"/>
          <w:color w:val="222222"/>
          <w:kern w:val="0"/>
          <w:sz w:val="24"/>
          <w:szCs w:val="24"/>
          <w14:ligatures w14:val="none"/>
        </w:rPr>
        <w:t xml:space="preserve"> as bamboo furnishing can</w:t>
      </w:r>
      <w:r w:rsidRPr="00F54109" w:rsidR="00AE6D58">
        <w:rPr>
          <w:rFonts w:ascii="Times New Roman" w:hAnsi="Times New Roman" w:eastAsia="Times New Roman" w:cs="Times New Roman"/>
          <w:color w:val="222222"/>
          <w:kern w:val="0"/>
          <w:sz w:val="24"/>
          <w:szCs w:val="24"/>
          <w14:ligatures w14:val="none"/>
        </w:rPr>
        <w:t xml:space="preserve"> be used to make up the flooring</w:t>
      </w:r>
      <w:r w:rsidRPr="00B520DB" w:rsidR="00AE6D58">
        <w:rPr>
          <w:rFonts w:ascii="Times New Roman" w:hAnsi="Times New Roman" w:eastAsia="Times New Roman" w:cs="Times New Roman"/>
          <w:color w:val="222222"/>
          <w:kern w:val="0"/>
          <w:sz w:val="24"/>
          <w:szCs w:val="24"/>
          <w14:ligatures w14:val="none"/>
        </w:rPr>
        <w:t xml:space="preserve">, walls and furniture, thus, the place </w:t>
      </w:r>
      <w:r w:rsidR="00DA5CDF">
        <w:rPr>
          <w:rFonts w:ascii="Times New Roman" w:hAnsi="Times New Roman" w:eastAsia="Times New Roman" w:cs="Times New Roman"/>
          <w:color w:val="222222"/>
          <w:kern w:val="0"/>
          <w:sz w:val="24"/>
          <w:szCs w:val="24"/>
          <w14:ligatures w14:val="none"/>
        </w:rPr>
        <w:t>gives</w:t>
      </w:r>
      <w:r w:rsidRPr="00B520DB">
        <w:rPr>
          <w:rFonts w:ascii="Times New Roman" w:hAnsi="Times New Roman" w:eastAsia="Times New Roman" w:cs="Times New Roman"/>
          <w:color w:val="222222"/>
          <w:kern w:val="0"/>
          <w:sz w:val="24"/>
          <w:szCs w:val="24"/>
          <w14:ligatures w14:val="none"/>
        </w:rPr>
        <w:t xml:space="preserve"> out an </w:t>
      </w:r>
      <w:r w:rsidRPr="00B520DB" w:rsidR="00AE6D58">
        <w:rPr>
          <w:rFonts w:ascii="Times New Roman" w:hAnsi="Times New Roman" w:eastAsia="Times New Roman" w:cs="Times New Roman"/>
          <w:color w:val="222222"/>
          <w:kern w:val="0"/>
          <w:sz w:val="24"/>
          <w:szCs w:val="24"/>
          <w14:ligatures w14:val="none"/>
        </w:rPr>
        <w:t>inviting atmosphere.</w:t>
      </w:r>
    </w:p>
    <w:p w:rsidRPr="00DF1445" w:rsidR="00AE6D58" w:rsidP="3F91618B" w:rsidRDefault="00D717D4" w14:paraId="44DE31E9" w14:textId="0B416E88">
      <w:pPr>
        <w:pStyle w:val="ListParagraph"/>
        <w:numPr>
          <w:ilvl w:val="0"/>
          <w:numId w:val="6"/>
        </w:numPr>
        <w:shd w:val="clear" w:color="auto" w:fill="FFFFFF" w:themeFill="background1"/>
        <w:spacing w:line="360" w:lineRule="auto"/>
        <w:outlineLvl w:val="1"/>
        <w:rPr>
          <w:rFonts w:ascii="Times New Roman" w:hAnsi="Times New Roman" w:eastAsia="Times New Roman" w:cs="Times New Roman"/>
          <w:b w:val="1"/>
          <w:bCs w:val="1"/>
          <w:color w:val="222222"/>
          <w:kern w:val="0"/>
          <w:sz w:val="24"/>
          <w:szCs w:val="24"/>
          <w14:ligatures w14:val="none"/>
        </w:rPr>
      </w:pPr>
      <w:bookmarkStart w:name="_Toc1648009810" w:id="136696228"/>
      <w:r w:rsidRPr="3F91618B" w:rsidR="00D717D4">
        <w:rPr>
          <w:rFonts w:ascii="Times New Roman" w:hAnsi="Times New Roman" w:cs="Times New Roman"/>
          <w:b w:val="1"/>
          <w:bCs w:val="1"/>
          <w:color w:val="222222"/>
          <w:sz w:val="24"/>
          <w:szCs w:val="24"/>
          <w:shd w:val="clear" w:color="auto" w:fill="FFFFFF"/>
        </w:rPr>
        <w:t xml:space="preserve">Architectural interventions: </w:t>
      </w:r>
      <w:r w:rsidRPr="3F91618B" w:rsidR="00DA5CDF">
        <w:rPr>
          <w:rFonts w:ascii="Times New Roman" w:hAnsi="Times New Roman" w:cs="Times New Roman"/>
          <w:b w:val="1"/>
          <w:bCs w:val="1"/>
          <w:color w:val="222222"/>
          <w:sz w:val="24"/>
          <w:szCs w:val="24"/>
          <w:shd w:val="clear" w:color="auto" w:fill="FFFFFF"/>
        </w:rPr>
        <w:t>G</w:t>
      </w:r>
      <w:r w:rsidRPr="3F91618B" w:rsidR="00D717D4">
        <w:rPr>
          <w:rFonts w:ascii="Times New Roman" w:hAnsi="Times New Roman" w:cs="Times New Roman"/>
          <w:b w:val="1"/>
          <w:bCs w:val="1"/>
          <w:color w:val="222222"/>
          <w:sz w:val="24"/>
          <w:szCs w:val="24"/>
          <w:shd w:val="clear" w:color="auto" w:fill="FFFFFF"/>
        </w:rPr>
        <w:t xml:space="preserve">reen walls, indoor gardens, </w:t>
      </w:r>
      <w:r w:rsidRPr="3F91618B" w:rsidR="00D717D4">
        <w:rPr>
          <w:rFonts w:ascii="Times New Roman" w:hAnsi="Times New Roman" w:cs="Times New Roman"/>
          <w:b w:val="1"/>
          <w:bCs w:val="1"/>
          <w:color w:val="222222"/>
          <w:sz w:val="24"/>
          <w:szCs w:val="24"/>
          <w:shd w:val="clear" w:color="auto" w:fill="FFFFFF"/>
        </w:rPr>
        <w:t>daylighting</w:t>
      </w:r>
      <w:r w:rsidRPr="3F91618B" w:rsidR="00D717D4">
        <w:rPr>
          <w:rFonts w:ascii="Times New Roman" w:hAnsi="Times New Roman" w:cs="Times New Roman"/>
          <w:b w:val="1"/>
          <w:bCs w:val="1"/>
          <w:color w:val="222222"/>
          <w:sz w:val="24"/>
          <w:szCs w:val="24"/>
          <w:shd w:val="clear" w:color="auto" w:fill="FFFFFF"/>
        </w:rPr>
        <w:t xml:space="preserve"> strategies</w:t>
      </w:r>
      <w:bookmarkEnd w:id="136696228"/>
    </w:p>
    <w:p w:rsidRPr="00084E58" w:rsidR="00AE6D58" w:rsidP="3F91618B" w:rsidRDefault="008A2314" w14:paraId="63C45DA9" w14:textId="7F6C7F2C">
      <w:pPr>
        <w:shd w:val="clear" w:color="auto" w:fill="FFFFFF" w:themeFill="background1"/>
        <w:spacing w:line="360" w:lineRule="auto"/>
        <w:jc w:val="both"/>
        <w:rPr>
          <w:rFonts w:ascii="Times New Roman" w:hAnsi="Times New Roman" w:eastAsia="Times New Roman" w:cs="Times New Roman"/>
          <w:color w:val="222222"/>
          <w:kern w:val="0"/>
          <w:sz w:val="24"/>
          <w:szCs w:val="24"/>
          <w14:ligatures w14:val="none"/>
        </w:rPr>
      </w:pPr>
      <w:r w:rsidRPr="00B520DB">
        <w:rPr>
          <w:rFonts w:ascii="Times New Roman" w:hAnsi="Times New Roman" w:eastAsia="Times New Roman" w:cs="Times New Roman"/>
          <w:color w:val="222222"/>
          <w:kern w:val="0"/>
          <w:sz w:val="24"/>
          <w:szCs w:val="24"/>
          <w14:ligatures w14:val="none"/>
        </w:rPr>
        <w:tab/>
      </w:r>
      <w:r w:rsidRPr="00084E58" w:rsidR="003E2FD5">
        <w:rPr>
          <w:rFonts w:ascii="Times New Roman" w:hAnsi="Times New Roman" w:eastAsia="Times New Roman" w:cs="Times New Roman"/>
          <w:color w:val="222222"/>
          <w:kern w:val="0"/>
          <w:sz w:val="24"/>
          <w:szCs w:val="24"/>
          <w14:ligatures w14:val="none"/>
        </w:rPr>
        <w:t>Some of the daylight strategies that can be incorporated in the mall can include l</w:t>
      </w:r>
      <w:r w:rsidRPr="00084E58" w:rsidR="00AE6D58">
        <w:rPr>
          <w:rFonts w:ascii="Times New Roman" w:hAnsi="Times New Roman" w:eastAsia="Times New Roman" w:cs="Times New Roman"/>
          <w:color w:val="222222"/>
          <w:kern w:val="0"/>
          <w:sz w:val="24"/>
          <w:szCs w:val="24"/>
          <w14:ligatures w14:val="none"/>
        </w:rPr>
        <w:t>arge area glass windo</w:t>
      </w:r>
      <w:r w:rsidRPr="00084E58" w:rsidR="003E2FD5">
        <w:rPr>
          <w:rFonts w:ascii="Times New Roman" w:hAnsi="Times New Roman" w:eastAsia="Times New Roman" w:cs="Times New Roman"/>
          <w:color w:val="222222"/>
          <w:kern w:val="0"/>
          <w:sz w:val="24"/>
          <w:szCs w:val="24"/>
          <w14:ligatures w14:val="none"/>
        </w:rPr>
        <w:t>ws and skylights to help with</w:t>
      </w:r>
      <w:r w:rsidRPr="00084E58" w:rsidR="00AE6D58">
        <w:rPr>
          <w:rFonts w:ascii="Times New Roman" w:hAnsi="Times New Roman" w:eastAsia="Times New Roman" w:cs="Times New Roman"/>
          <w:color w:val="222222"/>
          <w:kern w:val="0"/>
          <w:sz w:val="24"/>
          <w:szCs w:val="24"/>
          <w14:ligatures w14:val="none"/>
        </w:rPr>
        <w:t xml:space="preserve"> maximum natural lighti</w:t>
      </w:r>
      <w:r w:rsidRPr="00084E58" w:rsidR="003E2FD5">
        <w:rPr>
          <w:rFonts w:ascii="Times New Roman" w:hAnsi="Times New Roman" w:eastAsia="Times New Roman" w:cs="Times New Roman"/>
          <w:color w:val="222222"/>
          <w:kern w:val="0"/>
          <w:sz w:val="24"/>
          <w:szCs w:val="24"/>
          <w14:ligatures w14:val="none"/>
        </w:rPr>
        <w:t>ng access</w:t>
      </w:r>
      <w:r w:rsidR="00932F9E">
        <w:rPr>
          <w:rFonts w:ascii="Times New Roman" w:hAnsi="Times New Roman" w:eastAsia="Times New Roman" w:cs="Times New Roman"/>
          <w:color w:val="222222"/>
          <w:kern w:val="0"/>
          <w:sz w:val="24"/>
          <w:szCs w:val="24"/>
          <w14:ligatures w14:val="none"/>
        </w:rPr>
        <w:t xml:space="preserve"> (</w:t>
      </w:r>
      <w:r w:rsidR="00932F9E">
        <w:rPr>
          <w:rFonts w:ascii="Times New Roman" w:hAnsi="Times New Roman" w:cs="Times New Roman"/>
          <w:color w:val="2B3545"/>
          <w:sz w:val="24"/>
          <w:szCs w:val="24"/>
          <w:shd w:val="clear" w:color="auto" w:fill="FFFFFF"/>
        </w:rPr>
        <w:t xml:space="preserve">Gabriel &amp; </w:t>
      </w:r>
      <w:r w:rsidR="00932F9E">
        <w:rPr>
          <w:rFonts w:ascii="Times New Roman" w:hAnsi="Times New Roman" w:cs="Times New Roman"/>
          <w:color w:val="2B3545"/>
          <w:sz w:val="24"/>
          <w:szCs w:val="24"/>
          <w:shd w:val="clear" w:color="auto" w:fill="FFFFFF"/>
        </w:rPr>
        <w:t>Jia</w:t>
      </w:r>
      <w:r w:rsidR="00932F9E">
        <w:rPr>
          <w:rFonts w:ascii="Times New Roman" w:hAnsi="Times New Roman" w:cs="Times New Roman"/>
          <w:color w:val="2B3545"/>
          <w:sz w:val="24"/>
          <w:szCs w:val="24"/>
          <w:shd w:val="clear" w:color="auto" w:fill="FFFFFF"/>
        </w:rPr>
        <w:t>, 2019)</w:t>
      </w:r>
      <w:r w:rsidRPr="00084E58" w:rsidR="003E2FD5">
        <w:rPr>
          <w:rFonts w:ascii="Times New Roman" w:hAnsi="Times New Roman" w:eastAsia="Times New Roman" w:cs="Times New Roman"/>
          <w:color w:val="222222"/>
          <w:kern w:val="0"/>
          <w:sz w:val="24"/>
          <w:szCs w:val="24"/>
          <w14:ligatures w14:val="none"/>
        </w:rPr>
        <w:t>. Another intervention can also incl</w:t>
      </w:r>
      <w:r w:rsidR="009E208B">
        <w:rPr>
          <w:rFonts w:ascii="Times New Roman" w:hAnsi="Times New Roman" w:eastAsia="Times New Roman" w:cs="Times New Roman"/>
          <w:color w:val="222222"/>
          <w:kern w:val="0"/>
          <w:sz w:val="24"/>
          <w:szCs w:val="24"/>
          <w14:ligatures w14:val="none"/>
        </w:rPr>
        <w:t xml:space="preserve">ude open floor </w:t>
      </w:r>
      <w:r w:rsidR="009E208B">
        <w:rPr>
          <w:rFonts w:ascii="Times New Roman" w:hAnsi="Times New Roman" w:eastAsia="Times New Roman" w:cs="Times New Roman"/>
          <w:color w:val="222222"/>
          <w:kern w:val="0"/>
          <w:sz w:val="24"/>
          <w:szCs w:val="24"/>
          <w14:ligatures w14:val="none"/>
        </w:rPr>
        <w:t xml:space="preserve">plans which </w:t>
      </w:r>
      <w:r w:rsidRPr="00084E58" w:rsidR="003E2FD5">
        <w:rPr>
          <w:rFonts w:ascii="Times New Roman" w:hAnsi="Times New Roman" w:eastAsia="Times New Roman" w:cs="Times New Roman"/>
          <w:color w:val="222222"/>
          <w:kern w:val="0"/>
          <w:sz w:val="24"/>
          <w:szCs w:val="24"/>
          <w14:ligatures w14:val="none"/>
        </w:rPr>
        <w:t>help</w:t>
      </w:r>
      <w:r w:rsidR="009E208B">
        <w:rPr>
          <w:rFonts w:ascii="Times New Roman" w:hAnsi="Times New Roman" w:eastAsia="Times New Roman" w:cs="Times New Roman"/>
          <w:color w:val="222222"/>
          <w:kern w:val="0"/>
          <w:sz w:val="24"/>
          <w:szCs w:val="24"/>
          <w14:ligatures w14:val="none"/>
        </w:rPr>
        <w:t>s</w:t>
      </w:r>
      <w:r w:rsidRPr="00084E58" w:rsidR="00AE6D58">
        <w:rPr>
          <w:rFonts w:ascii="Times New Roman" w:hAnsi="Times New Roman" w:eastAsia="Times New Roman" w:cs="Times New Roman"/>
          <w:color w:val="222222"/>
          <w:kern w:val="0"/>
          <w:sz w:val="24"/>
          <w:szCs w:val="24"/>
          <w14:ligatures w14:val="none"/>
        </w:rPr>
        <w:t xml:space="preserve"> to ensure </w:t>
      </w:r>
      <w:r w:rsidRPr="00084E58" w:rsidR="00084E58">
        <w:rPr>
          <w:rFonts w:ascii="Times New Roman" w:hAnsi="Times New Roman" w:eastAsia="Times New Roman" w:cs="Times New Roman"/>
          <w:color w:val="222222"/>
          <w:kern w:val="0"/>
          <w:sz w:val="24"/>
          <w:szCs w:val="24"/>
          <w14:ligatures w14:val="none"/>
        </w:rPr>
        <w:t>a</w:t>
      </w:r>
      <w:r w:rsidRPr="00084E58" w:rsidR="003E2FD5">
        <w:rPr>
          <w:rFonts w:ascii="Times New Roman" w:hAnsi="Times New Roman" w:eastAsia="Times New Roman" w:cs="Times New Roman"/>
          <w:color w:val="222222"/>
          <w:kern w:val="0"/>
          <w:sz w:val="24"/>
          <w:szCs w:val="24"/>
          <w14:ligatures w14:val="none"/>
        </w:rPr>
        <w:t xml:space="preserve"> sense of spaciousness and also</w:t>
      </w:r>
      <w:r w:rsidRPr="00084E58" w:rsidR="00AE6D58">
        <w:rPr>
          <w:rFonts w:ascii="Times New Roman" w:hAnsi="Times New Roman" w:eastAsia="Times New Roman" w:cs="Times New Roman"/>
          <w:color w:val="222222"/>
          <w:kern w:val="0"/>
          <w:sz w:val="24"/>
          <w:szCs w:val="24"/>
          <w14:ligatures w14:val="none"/>
        </w:rPr>
        <w:t xml:space="preserve"> enable more natural elements </w:t>
      </w:r>
      <w:r w:rsidRPr="00084E58" w:rsidR="23FD236A">
        <w:rPr>
          <w:rFonts w:ascii="Times New Roman" w:hAnsi="Times New Roman" w:eastAsia="Times New Roman" w:cs="Times New Roman"/>
          <w:color w:val="222222"/>
          <w:kern w:val="0"/>
          <w:sz w:val="24"/>
          <w:szCs w:val="24"/>
          <w14:ligatures w14:val="none"/>
        </w:rPr>
        <w:t xml:space="preserve">viewing</w:t>
      </w:r>
      <w:r w:rsidRPr="00084E58" w:rsidR="00AE6D58">
        <w:rPr>
          <w:rFonts w:ascii="Times New Roman" w:hAnsi="Times New Roman" w:eastAsia="Times New Roman" w:cs="Times New Roman"/>
          <w:color w:val="222222"/>
          <w:kern w:val="0"/>
          <w:sz w:val="24"/>
          <w:szCs w:val="24"/>
          <w14:ligatures w14:val="none"/>
        </w:rPr>
        <w:t xml:space="preserve">.</w:t>
      </w:r>
      <w:r w:rsidRPr="00084E58" w:rsidR="00084E58">
        <w:rPr>
          <w:rFonts w:ascii="Times New Roman" w:hAnsi="Times New Roman" w:eastAsia="Times New Roman" w:cs="Times New Roman"/>
          <w:color w:val="222222"/>
          <w:kern w:val="0"/>
          <w:sz w:val="24"/>
          <w:szCs w:val="24"/>
          <w14:ligatures w14:val="none"/>
        </w:rPr>
        <w:t xml:space="preserve"> A biomorphic design will introduce walking</w:t>
      </w:r>
      <w:r w:rsidRPr="00084E58" w:rsidR="00AE6D58">
        <w:rPr>
          <w:rFonts w:ascii="Times New Roman" w:hAnsi="Times New Roman" w:eastAsia="Times New Roman" w:cs="Times New Roman"/>
          <w:color w:val="222222"/>
          <w:kern w:val="0"/>
          <w:sz w:val="24"/>
          <w:szCs w:val="24"/>
          <w14:ligatures w14:val="none"/>
        </w:rPr>
        <w:t xml:space="preserve"> paths with curves and organic design detail both in pieces of furniture and rest of decorations </w:t>
      </w:r>
      <w:r w:rsidRPr="00084E58" w:rsidR="00AE6D58">
        <w:rPr>
          <w:rFonts w:ascii="Times New Roman" w:hAnsi="Times New Roman" w:eastAsia="Times New Roman" w:cs="Times New Roman"/>
          <w:color w:val="222222"/>
          <w:kern w:val="0"/>
          <w:sz w:val="24"/>
          <w:szCs w:val="24"/>
          <w14:ligatures w14:val="none"/>
        </w:rPr>
        <w:t xml:space="preserve">and also</w:t>
      </w:r>
      <w:r w:rsidRPr="00084E58" w:rsidR="00AE6D58">
        <w:rPr>
          <w:rFonts w:ascii="Times New Roman" w:hAnsi="Times New Roman" w:eastAsia="Times New Roman" w:cs="Times New Roman"/>
          <w:color w:val="222222"/>
          <w:kern w:val="0"/>
          <w:sz w:val="24"/>
          <w:szCs w:val="24"/>
          <w14:ligatures w14:val="none"/>
        </w:rPr>
        <w:t xml:space="preserve"> in ceiling shapes which </w:t>
      </w:r>
      <w:r w:rsidRPr="00084E58" w:rsidR="00084E58">
        <w:rPr>
          <w:rFonts w:ascii="Times New Roman" w:hAnsi="Times New Roman" w:eastAsia="Times New Roman" w:cs="Times New Roman"/>
          <w:color w:val="222222"/>
          <w:kern w:val="0"/>
          <w:sz w:val="24"/>
          <w:szCs w:val="24"/>
          <w14:ligatures w14:val="none"/>
        </w:rPr>
        <w:t xml:space="preserve">are imitated </w:t>
      </w:r>
      <w:r w:rsidRPr="00084E58" w:rsidR="2E216830">
        <w:rPr>
          <w:rFonts w:ascii="Times New Roman" w:hAnsi="Times New Roman" w:eastAsia="Times New Roman" w:cs="Times New Roman"/>
          <w:color w:val="222222"/>
          <w:kern w:val="0"/>
          <w:sz w:val="24"/>
          <w:szCs w:val="24"/>
          <w14:ligatures w14:val="none"/>
        </w:rPr>
        <w:t>leaves</w:t>
      </w:r>
      <w:r w:rsidRPr="00084E58" w:rsidR="00084E58">
        <w:rPr>
          <w:rFonts w:ascii="Times New Roman" w:hAnsi="Times New Roman" w:eastAsia="Times New Roman" w:cs="Times New Roman"/>
          <w:color w:val="222222"/>
          <w:kern w:val="0"/>
          <w:sz w:val="24"/>
          <w:szCs w:val="24"/>
          <w14:ligatures w14:val="none"/>
        </w:rPr>
        <w:t xml:space="preserve"> to</w:t>
      </w:r>
      <w:r w:rsidRPr="00084E58" w:rsidR="00AE6D58">
        <w:rPr>
          <w:rFonts w:ascii="Times New Roman" w:hAnsi="Times New Roman" w:eastAsia="Times New Roman" w:cs="Times New Roman"/>
          <w:color w:val="222222"/>
          <w:kern w:val="0"/>
          <w:sz w:val="24"/>
          <w:szCs w:val="24"/>
          <w14:ligatures w14:val="none"/>
        </w:rPr>
        <w:t xml:space="preserve"> invoke the atmosphere of nature in a </w:t>
      </w:r>
      <w:r w:rsidRPr="00084E58" w:rsidR="29EA9C6E">
        <w:rPr>
          <w:rFonts w:ascii="Times New Roman" w:hAnsi="Times New Roman" w:eastAsia="Times New Roman" w:cs="Times New Roman"/>
          <w:color w:val="222222"/>
          <w:kern w:val="0"/>
          <w:sz w:val="24"/>
          <w:szCs w:val="24"/>
          <w14:ligatures w14:val="none"/>
        </w:rPr>
        <w:t>subtle</w:t>
      </w:r>
      <w:r w:rsidRPr="00084E58" w:rsidR="00AE6D58">
        <w:rPr>
          <w:rFonts w:ascii="Times New Roman" w:hAnsi="Times New Roman" w:eastAsia="Times New Roman" w:cs="Times New Roman"/>
          <w:color w:val="222222"/>
          <w:kern w:val="0"/>
          <w:sz w:val="24"/>
          <w:szCs w:val="24"/>
          <w14:ligatures w14:val="none"/>
        </w:rPr>
        <w:t xml:space="preserve"> way.</w:t>
      </w:r>
    </w:p>
    <w:p w:rsidRPr="00DE1E88" w:rsidR="00834BD6" w:rsidP="3F91618B" w:rsidRDefault="00AE6D58" w14:paraId="0EF9C506" w14:textId="19DF1953" w14:noSpellErr="1">
      <w:pPr>
        <w:pStyle w:val="ListParagraph"/>
        <w:numPr>
          <w:ilvl w:val="0"/>
          <w:numId w:val="6"/>
        </w:numPr>
        <w:shd w:val="clear" w:color="auto" w:fill="FFFFFF" w:themeFill="background1"/>
        <w:spacing w:line="360" w:lineRule="auto"/>
        <w:jc w:val="both"/>
        <w:outlineLvl w:val="1"/>
        <w:rPr>
          <w:rFonts w:ascii="Times New Roman" w:hAnsi="Times New Roman" w:eastAsia="Times New Roman" w:cs="Times New Roman"/>
          <w:b w:val="1"/>
          <w:bCs w:val="1"/>
          <w:color w:val="222222"/>
          <w:kern w:val="0"/>
          <w:sz w:val="24"/>
          <w:szCs w:val="24"/>
          <w14:ligatures w14:val="none"/>
        </w:rPr>
      </w:pPr>
      <w:bookmarkStart w:name="_Toc2100319790" w:id="57503981"/>
      <w:r w:rsidRPr="3F91618B" w:rsidR="00AE6D58">
        <w:rPr>
          <w:rFonts w:ascii="Times New Roman" w:hAnsi="Times New Roman" w:eastAsia="Times New Roman" w:cs="Times New Roman"/>
          <w:b w:val="1"/>
          <w:bCs w:val="1"/>
          <w:color w:val="222222"/>
          <w:kern w:val="0"/>
          <w:sz w:val="24"/>
          <w:szCs w:val="24"/>
          <w14:ligatures w14:val="none"/>
        </w:rPr>
        <w:t xml:space="preserve">Landscaping </w:t>
      </w:r>
      <w:r w:rsidRPr="3F91618B" w:rsidR="00084E58">
        <w:rPr>
          <w:rFonts w:ascii="Times New Roman" w:hAnsi="Times New Roman" w:eastAsia="Times New Roman" w:cs="Times New Roman"/>
          <w:b w:val="1"/>
          <w:bCs w:val="1"/>
          <w:color w:val="222222"/>
          <w:kern w:val="0"/>
          <w:sz w:val="24"/>
          <w:szCs w:val="24"/>
          <w14:ligatures w14:val="none"/>
        </w:rPr>
        <w:t>Strategies and Sensory Pathways.</w:t>
      </w:r>
      <w:bookmarkEnd w:id="57503981"/>
    </w:p>
    <w:p w:rsidR="00AE6D58" w:rsidP="00834BD6" w:rsidRDefault="00834BD6" w14:paraId="44C5D728" w14:textId="1B18674D">
      <w:pPr>
        <w:shd w:val="clear" w:color="auto" w:fill="FFFFFF"/>
        <w:spacing w:line="360" w:lineRule="auto"/>
        <w:ind w:left="195"/>
        <w:jc w:val="both"/>
        <w:rPr>
          <w:rFonts w:ascii="Times New Roman" w:hAnsi="Times New Roman" w:eastAsia="Times New Roman" w:cs="Times New Roman"/>
          <w:color w:val="222222"/>
          <w:kern w:val="0"/>
          <w:sz w:val="24"/>
          <w:szCs w:val="24"/>
          <w14:ligatures w14:val="none"/>
        </w:rPr>
      </w:pPr>
      <w:r>
        <w:rPr>
          <w:rFonts w:ascii="Times New Roman" w:hAnsi="Times New Roman" w:eastAsia="Times New Roman" w:cs="Times New Roman"/>
          <w:color w:val="222222"/>
          <w:kern w:val="0"/>
          <w:sz w:val="24"/>
          <w:szCs w:val="24"/>
          <w14:ligatures w14:val="none"/>
        </w:rPr>
        <w:tab/>
      </w:r>
      <w:r w:rsidRPr="00834BD6">
        <w:rPr>
          <w:rFonts w:ascii="Times New Roman" w:hAnsi="Times New Roman" w:eastAsia="Times New Roman" w:cs="Times New Roman"/>
          <w:color w:val="222222"/>
          <w:kern w:val="0"/>
          <w:sz w:val="24"/>
          <w:szCs w:val="24"/>
          <w14:ligatures w14:val="none"/>
        </w:rPr>
        <w:t xml:space="preserve">Landscaping strategies will include use of </w:t>
      </w:r>
      <w:r w:rsidRPr="00834BD6" w:rsidR="00AE6D58">
        <w:rPr>
          <w:rFonts w:ascii="Times New Roman" w:hAnsi="Times New Roman" w:eastAsia="Times New Roman" w:cs="Times New Roman"/>
          <w:color w:val="222222"/>
          <w:kern w:val="0"/>
          <w:sz w:val="24"/>
          <w:szCs w:val="24"/>
          <w14:ligatures w14:val="none"/>
        </w:rPr>
        <w:t xml:space="preserve">plants that </w:t>
      </w:r>
      <w:r w:rsidRPr="00834BD6">
        <w:rPr>
          <w:rFonts w:ascii="Times New Roman" w:hAnsi="Times New Roman" w:eastAsia="Times New Roman" w:cs="Times New Roman"/>
          <w:color w:val="222222"/>
          <w:kern w:val="0"/>
          <w:sz w:val="24"/>
          <w:szCs w:val="24"/>
          <w14:ligatures w14:val="none"/>
        </w:rPr>
        <w:t xml:space="preserve">may vary </w:t>
      </w:r>
      <w:r w:rsidRPr="00834BD6" w:rsidR="00AE6D58">
        <w:rPr>
          <w:rFonts w:ascii="Times New Roman" w:hAnsi="Times New Roman" w:eastAsia="Times New Roman" w:cs="Times New Roman"/>
          <w:color w:val="222222"/>
          <w:kern w:val="0"/>
          <w:sz w:val="24"/>
          <w:szCs w:val="24"/>
          <w14:ligatures w14:val="none"/>
        </w:rPr>
        <w:t>from flowering pla</w:t>
      </w:r>
      <w:r w:rsidRPr="00834BD6">
        <w:rPr>
          <w:rFonts w:ascii="Times New Roman" w:hAnsi="Times New Roman" w:eastAsia="Times New Roman" w:cs="Times New Roman"/>
          <w:color w:val="222222"/>
          <w:kern w:val="0"/>
          <w:sz w:val="24"/>
          <w:szCs w:val="24"/>
          <w14:ligatures w14:val="none"/>
        </w:rPr>
        <w:t xml:space="preserve">nts to ferns and trees. These will help </w:t>
      </w:r>
      <w:r w:rsidRPr="00834BD6" w:rsidR="00AE6D58">
        <w:rPr>
          <w:rFonts w:ascii="Times New Roman" w:hAnsi="Times New Roman" w:eastAsia="Times New Roman" w:cs="Times New Roman"/>
          <w:color w:val="222222"/>
          <w:kern w:val="0"/>
          <w:sz w:val="24"/>
          <w:szCs w:val="24"/>
          <w14:ligatures w14:val="none"/>
        </w:rPr>
        <w:t>create a nicer, more exciting and div</w:t>
      </w:r>
      <w:r w:rsidRPr="00834BD6">
        <w:rPr>
          <w:rFonts w:ascii="Times New Roman" w:hAnsi="Times New Roman" w:eastAsia="Times New Roman" w:cs="Times New Roman"/>
          <w:color w:val="222222"/>
          <w:kern w:val="0"/>
          <w:sz w:val="24"/>
          <w:szCs w:val="24"/>
          <w14:ligatures w14:val="none"/>
        </w:rPr>
        <w:t xml:space="preserve">erse environment. Plants have </w:t>
      </w:r>
      <w:r w:rsidRPr="00834BD6" w:rsidR="00AE6D58">
        <w:rPr>
          <w:rFonts w:ascii="Times New Roman" w:hAnsi="Times New Roman" w:eastAsia="Times New Roman" w:cs="Times New Roman"/>
          <w:color w:val="222222"/>
          <w:kern w:val="0"/>
          <w:sz w:val="24"/>
          <w:szCs w:val="24"/>
          <w14:ligatures w14:val="none"/>
        </w:rPr>
        <w:t xml:space="preserve">a fragrance of their own </w:t>
      </w:r>
      <w:r w:rsidRPr="00834BD6">
        <w:rPr>
          <w:rFonts w:ascii="Times New Roman" w:hAnsi="Times New Roman" w:eastAsia="Times New Roman" w:cs="Times New Roman"/>
          <w:color w:val="222222"/>
          <w:kern w:val="0"/>
          <w:sz w:val="24"/>
          <w:szCs w:val="24"/>
          <w14:ligatures w14:val="none"/>
        </w:rPr>
        <w:t xml:space="preserve">that </w:t>
      </w:r>
      <w:r w:rsidRPr="00834BD6" w:rsidR="00AE6D58">
        <w:rPr>
          <w:rFonts w:ascii="Times New Roman" w:hAnsi="Times New Roman" w:eastAsia="Times New Roman" w:cs="Times New Roman"/>
          <w:color w:val="222222"/>
          <w:kern w:val="0"/>
          <w:sz w:val="24"/>
          <w:szCs w:val="24"/>
          <w14:ligatures w14:val="none"/>
        </w:rPr>
        <w:t>serve</w:t>
      </w:r>
      <w:r w:rsidRPr="00834BD6">
        <w:rPr>
          <w:rFonts w:ascii="Times New Roman" w:hAnsi="Times New Roman" w:eastAsia="Times New Roman" w:cs="Times New Roman"/>
          <w:color w:val="222222"/>
          <w:kern w:val="0"/>
          <w:sz w:val="24"/>
          <w:szCs w:val="24"/>
          <w14:ligatures w14:val="none"/>
        </w:rPr>
        <w:t>s</w:t>
      </w:r>
      <w:r w:rsidRPr="00834BD6" w:rsidR="00AE6D58">
        <w:rPr>
          <w:rFonts w:ascii="Times New Roman" w:hAnsi="Times New Roman" w:eastAsia="Times New Roman" w:cs="Times New Roman"/>
          <w:color w:val="222222"/>
          <w:kern w:val="0"/>
          <w:sz w:val="24"/>
          <w:szCs w:val="24"/>
          <w14:ligatures w14:val="none"/>
        </w:rPr>
        <w:t xml:space="preserve"> as </w:t>
      </w:r>
      <w:r w:rsidRPr="00834BD6">
        <w:rPr>
          <w:rFonts w:ascii="Times New Roman" w:hAnsi="Times New Roman" w:eastAsia="Times New Roman" w:cs="Times New Roman"/>
          <w:color w:val="222222"/>
          <w:kern w:val="0"/>
          <w:sz w:val="24"/>
          <w:szCs w:val="24"/>
          <w14:ligatures w14:val="none"/>
        </w:rPr>
        <w:t>aroma emitters near human sittin</w:t>
      </w:r>
      <w:r w:rsidRPr="00834BD6" w:rsidR="00AE6D58">
        <w:rPr>
          <w:rFonts w:ascii="Times New Roman" w:hAnsi="Times New Roman" w:eastAsia="Times New Roman" w:cs="Times New Roman"/>
          <w:color w:val="222222"/>
          <w:kern w:val="0"/>
          <w:sz w:val="24"/>
          <w:szCs w:val="24"/>
          <w14:ligatures w14:val="none"/>
        </w:rPr>
        <w:t>g areas.</w:t>
      </w:r>
      <w:r w:rsidRPr="00834BD6">
        <w:rPr>
          <w:rFonts w:ascii="Times New Roman" w:hAnsi="Times New Roman" w:eastAsia="Times New Roman" w:cs="Times New Roman"/>
          <w:color w:val="222222"/>
          <w:kern w:val="0"/>
          <w:sz w:val="24"/>
          <w:szCs w:val="24"/>
          <w14:ligatures w14:val="none"/>
        </w:rPr>
        <w:t xml:space="preserve"> The sensory pathways may comprise stone surfaces and ground grass. These will provide visitors </w:t>
      </w:r>
      <w:r w:rsidRPr="00834BD6">
        <w:rPr>
          <w:rFonts w:ascii="Times New Roman" w:hAnsi="Times New Roman" w:eastAsia="Times New Roman" w:cs="Times New Roman"/>
          <w:color w:val="222222"/>
          <w:kern w:val="0"/>
          <w:sz w:val="24"/>
          <w:szCs w:val="24"/>
          <w14:ligatures w14:val="none"/>
        </w:rPr>
        <w:t xml:space="preserve">with a </w:t>
      </w:r>
      <w:r w:rsidRPr="00834BD6" w:rsidR="00AE6D58">
        <w:rPr>
          <w:rFonts w:ascii="Times New Roman" w:hAnsi="Times New Roman" w:eastAsia="Times New Roman" w:cs="Times New Roman"/>
          <w:color w:val="222222"/>
          <w:kern w:val="0"/>
          <w:sz w:val="24"/>
          <w:szCs w:val="24"/>
          <w14:ligatures w14:val="none"/>
        </w:rPr>
        <w:t>sense of touch</w:t>
      </w:r>
      <w:r w:rsidRPr="00834BD6">
        <w:rPr>
          <w:rFonts w:ascii="Times New Roman" w:hAnsi="Times New Roman" w:eastAsia="Times New Roman" w:cs="Times New Roman"/>
          <w:color w:val="222222"/>
          <w:kern w:val="0"/>
          <w:sz w:val="24"/>
          <w:szCs w:val="24"/>
          <w14:ligatures w14:val="none"/>
        </w:rPr>
        <w:t xml:space="preserve"> and encourage exploration</w:t>
      </w:r>
      <w:r w:rsidRPr="00834BD6" w:rsidR="00AE6D58">
        <w:rPr>
          <w:rFonts w:ascii="Times New Roman" w:hAnsi="Times New Roman" w:eastAsia="Times New Roman" w:cs="Times New Roman"/>
          <w:color w:val="222222"/>
          <w:kern w:val="0"/>
          <w:sz w:val="24"/>
          <w:szCs w:val="24"/>
          <w14:ligatures w14:val="none"/>
        </w:rPr>
        <w:t xml:space="preserve">. </w:t>
      </w:r>
      <w:r w:rsidRPr="00834BD6">
        <w:rPr>
          <w:rFonts w:ascii="Times New Roman" w:hAnsi="Times New Roman" w:eastAsia="Times New Roman" w:cs="Times New Roman"/>
          <w:color w:val="222222"/>
          <w:kern w:val="0"/>
          <w:sz w:val="24"/>
          <w:szCs w:val="24"/>
          <w14:ligatures w14:val="none"/>
        </w:rPr>
        <w:t xml:space="preserve">Natural sounds can be introduced by having </w:t>
      </w:r>
      <w:r w:rsidRPr="00834BD6" w:rsidR="00AE6D58">
        <w:rPr>
          <w:rFonts w:ascii="Times New Roman" w:hAnsi="Times New Roman" w:eastAsia="Times New Roman" w:cs="Times New Roman"/>
          <w:color w:val="222222"/>
          <w:kern w:val="0"/>
          <w:sz w:val="24"/>
          <w:szCs w:val="24"/>
          <w14:ligatures w14:val="none"/>
        </w:rPr>
        <w:t xml:space="preserve">birds </w:t>
      </w:r>
      <w:r w:rsidRPr="00834BD6">
        <w:rPr>
          <w:rFonts w:ascii="Times New Roman" w:hAnsi="Times New Roman" w:eastAsia="Times New Roman" w:cs="Times New Roman"/>
          <w:color w:val="222222"/>
          <w:kern w:val="0"/>
          <w:sz w:val="24"/>
          <w:szCs w:val="24"/>
          <w14:ligatures w14:val="none"/>
        </w:rPr>
        <w:t xml:space="preserve">that will </w:t>
      </w:r>
      <w:r w:rsidRPr="00834BD6" w:rsidR="00AE6D58">
        <w:rPr>
          <w:rFonts w:ascii="Times New Roman" w:hAnsi="Times New Roman" w:eastAsia="Times New Roman" w:cs="Times New Roman"/>
          <w:color w:val="222222"/>
          <w:kern w:val="0"/>
          <w:sz w:val="24"/>
          <w:szCs w:val="24"/>
          <w14:ligatures w14:val="none"/>
        </w:rPr>
        <w:t>ch</w:t>
      </w:r>
      <w:r w:rsidRPr="00834BD6">
        <w:rPr>
          <w:rFonts w:ascii="Times New Roman" w:hAnsi="Times New Roman" w:eastAsia="Times New Roman" w:cs="Times New Roman"/>
          <w:color w:val="222222"/>
          <w:kern w:val="0"/>
          <w:sz w:val="24"/>
          <w:szCs w:val="24"/>
          <w14:ligatures w14:val="none"/>
        </w:rPr>
        <w:t>irp</w:t>
      </w:r>
      <w:r w:rsidRPr="00834BD6" w:rsidR="00AE6D58">
        <w:rPr>
          <w:rFonts w:ascii="Times New Roman" w:hAnsi="Times New Roman" w:eastAsia="Times New Roman" w:cs="Times New Roman"/>
          <w:color w:val="222222"/>
          <w:kern w:val="0"/>
          <w:sz w:val="24"/>
          <w:szCs w:val="24"/>
          <w14:ligatures w14:val="none"/>
        </w:rPr>
        <w:t xml:space="preserve"> together </w:t>
      </w:r>
      <w:r w:rsidRPr="00834BD6">
        <w:rPr>
          <w:rFonts w:ascii="Times New Roman" w:hAnsi="Times New Roman" w:eastAsia="Times New Roman" w:cs="Times New Roman"/>
          <w:color w:val="222222"/>
          <w:kern w:val="0"/>
          <w:sz w:val="24"/>
          <w:szCs w:val="24"/>
          <w14:ligatures w14:val="none"/>
        </w:rPr>
        <w:t xml:space="preserve">and also have light wind chimes that will help </w:t>
      </w:r>
      <w:r w:rsidRPr="00834BD6" w:rsidR="00AE6D58">
        <w:rPr>
          <w:rFonts w:ascii="Times New Roman" w:hAnsi="Times New Roman" w:eastAsia="Times New Roman" w:cs="Times New Roman"/>
          <w:color w:val="222222"/>
          <w:kern w:val="0"/>
          <w:sz w:val="24"/>
          <w:szCs w:val="24"/>
          <w14:ligatures w14:val="none"/>
        </w:rPr>
        <w:t xml:space="preserve">make the </w:t>
      </w:r>
      <w:proofErr w:type="spellStart"/>
      <w:r w:rsidRPr="00834BD6" w:rsidR="00AE6D58">
        <w:rPr>
          <w:rFonts w:ascii="Times New Roman" w:hAnsi="Times New Roman" w:eastAsia="Times New Roman" w:cs="Times New Roman"/>
          <w:color w:val="222222"/>
          <w:kern w:val="0"/>
          <w:sz w:val="24"/>
          <w:szCs w:val="24"/>
          <w14:ligatures w14:val="none"/>
        </w:rPr>
        <w:t>biophilic</w:t>
      </w:r>
      <w:proofErr w:type="spellEnd"/>
      <w:r w:rsidRPr="00834BD6" w:rsidR="00AE6D58">
        <w:rPr>
          <w:rFonts w:ascii="Times New Roman" w:hAnsi="Times New Roman" w:eastAsia="Times New Roman" w:cs="Times New Roman"/>
          <w:color w:val="222222"/>
          <w:kern w:val="0"/>
          <w:sz w:val="24"/>
          <w:szCs w:val="24"/>
          <w14:ligatures w14:val="none"/>
        </w:rPr>
        <w:t xml:space="preserve"> experience even more immersive.</w:t>
      </w:r>
    </w:p>
    <w:p w:rsidR="001104EB" w:rsidP="00BB521B" w:rsidRDefault="001104EB" w14:paraId="2EA8B595" w14:textId="77777777" w14:noSpellErr="1">
      <w:pPr>
        <w:pStyle w:val="Heading1"/>
        <w:rPr>
          <w:rFonts w:ascii="Times New Roman" w:hAnsi="Times New Roman" w:eastAsia="Times New Roman" w:cs="Times New Roman"/>
          <w:color w:val="222222"/>
          <w:kern w:val="0"/>
          <w:sz w:val="24"/>
          <w:szCs w:val="24"/>
          <w14:ligatures w14:val="none"/>
        </w:rPr>
      </w:pPr>
      <w:bookmarkStart w:name="_Toc179155434" w:id="1732087774"/>
      <w:r w:rsidR="001104EB">
        <w:rPr>
          <w:rFonts w:ascii="Times New Roman" w:hAnsi="Times New Roman" w:eastAsia="Times New Roman" w:cs="Times New Roman"/>
          <w:color w:val="222222"/>
          <w:kern w:val="0"/>
          <w:sz w:val="24"/>
          <w:szCs w:val="24"/>
          <w14:ligatures w14:val="none"/>
        </w:rPr>
        <w:t>Conclusion</w:t>
      </w:r>
      <w:bookmarkEnd w:id="1732087774"/>
    </w:p>
    <w:p w:rsidRPr="00D64AC4" w:rsidR="00D64AC4" w:rsidP="00D64AC4" w:rsidRDefault="00D64AC4" w14:paraId="1A075352" w14:textId="77777777"/>
    <w:p w:rsidRPr="006B3833" w:rsidR="001104EB" w:rsidP="3F91618B" w:rsidRDefault="001104EB" w14:paraId="7AB0EACB" w14:textId="7BB331CB">
      <w:pPr>
        <w:pStyle w:val="ListParagraph"/>
        <w:numPr>
          <w:ilvl w:val="0"/>
          <w:numId w:val="5"/>
        </w:numPr>
        <w:shd w:val="clear" w:color="auto" w:fill="FFFFFF" w:themeFill="background1"/>
        <w:spacing w:line="360" w:lineRule="auto"/>
        <w:jc w:val="both"/>
        <w:outlineLvl w:val="1"/>
        <w:rPr>
          <w:rFonts w:ascii="Times New Roman" w:hAnsi="Times New Roman" w:eastAsia="Times New Roman" w:cs="Times New Roman"/>
          <w:b w:val="1"/>
          <w:bCs w:val="1"/>
          <w:color w:val="222222"/>
          <w:kern w:val="0"/>
          <w:sz w:val="24"/>
          <w:szCs w:val="24"/>
          <w14:ligatures w14:val="none"/>
        </w:rPr>
      </w:pPr>
      <w:bookmarkStart w:name="_Toc1193288277" w:id="2051300532"/>
      <w:r w:rsidRPr="3F91618B" w:rsidR="001104EB">
        <w:rPr>
          <w:rFonts w:ascii="Times New Roman" w:hAnsi="Times New Roman" w:eastAsia="Times New Roman" w:cs="Times New Roman"/>
          <w:b w:val="1"/>
          <w:bCs w:val="1"/>
          <w:color w:val="222222"/>
          <w:kern w:val="0"/>
          <w:sz w:val="24"/>
          <w:szCs w:val="24"/>
          <w14:ligatures w14:val="none"/>
        </w:rPr>
        <w:t xml:space="preserve">Reflection on the transformative potential of </w:t>
      </w:r>
      <w:r w:rsidRPr="3F91618B" w:rsidR="001104EB">
        <w:rPr>
          <w:rFonts w:ascii="Times New Roman" w:hAnsi="Times New Roman" w:eastAsia="Times New Roman" w:cs="Times New Roman"/>
          <w:b w:val="1"/>
          <w:bCs w:val="1"/>
          <w:color w:val="222222"/>
          <w:kern w:val="0"/>
          <w:sz w:val="24"/>
          <w:szCs w:val="24"/>
          <w14:ligatures w14:val="none"/>
        </w:rPr>
        <w:t>biophilic</w:t>
      </w:r>
      <w:r w:rsidRPr="3F91618B" w:rsidR="001104EB">
        <w:rPr>
          <w:rFonts w:ascii="Times New Roman" w:hAnsi="Times New Roman" w:eastAsia="Times New Roman" w:cs="Times New Roman"/>
          <w:b w:val="1"/>
          <w:bCs w:val="1"/>
          <w:color w:val="222222"/>
          <w:kern w:val="0"/>
          <w:sz w:val="24"/>
          <w:szCs w:val="24"/>
          <w14:ligatures w14:val="none"/>
        </w:rPr>
        <w:t xml:space="preserve"> design</w:t>
      </w:r>
      <w:bookmarkEnd w:id="2051300532"/>
    </w:p>
    <w:p w:rsidR="001104EB" w:rsidP="3F91618B" w:rsidRDefault="008B7140" w14:paraId="370914A9" w14:textId="740776BF">
      <w:pPr>
        <w:shd w:val="clear" w:color="auto" w:fill="FFFFFF" w:themeFill="background1"/>
        <w:spacing w:line="360" w:lineRule="auto"/>
        <w:ind w:left="195"/>
        <w:jc w:val="both"/>
        <w:rPr>
          <w:rFonts w:ascii="Times New Roman" w:hAnsi="Times New Roman" w:eastAsia="Times New Roman" w:cs="Times New Roman"/>
          <w:color w:val="222222"/>
          <w:kern w:val="0"/>
          <w:sz w:val="24"/>
          <w:szCs w:val="24"/>
          <w14:ligatures w14:val="none"/>
        </w:rPr>
      </w:pPr>
      <w:r>
        <w:rPr>
          <w:rFonts w:ascii="Times New Roman" w:hAnsi="Times New Roman" w:eastAsia="Times New Roman" w:cs="Times New Roman"/>
          <w:color w:val="222222"/>
          <w:kern w:val="0"/>
          <w:sz w:val="24"/>
          <w:szCs w:val="24"/>
          <w14:ligatures w14:val="none"/>
        </w:rPr>
        <w:tab/>
      </w:r>
      <w:r w:rsidR="008B7140">
        <w:rPr>
          <w:rFonts w:ascii="Times New Roman" w:hAnsi="Times New Roman" w:eastAsia="Times New Roman" w:cs="Times New Roman"/>
          <w:color w:val="222222"/>
          <w:kern w:val="0"/>
          <w:sz w:val="24"/>
          <w:szCs w:val="24"/>
          <w14:ligatures w14:val="none"/>
        </w:rPr>
        <w:t>Commercial malls</w:t>
      </w:r>
      <w:r w:rsidRPr="001104EB" w:rsidR="001104EB">
        <w:rPr>
          <w:rFonts w:ascii="Times New Roman" w:hAnsi="Times New Roman" w:eastAsia="Times New Roman" w:cs="Times New Roman"/>
          <w:color w:val="222222"/>
          <w:kern w:val="0"/>
          <w:sz w:val="24"/>
          <w:szCs w:val="24"/>
          <w14:ligatures w14:val="none"/>
        </w:rPr>
        <w:t xml:space="preserve"> </w:t>
      </w:r>
      <w:r w:rsidR="008B7140">
        <w:rPr>
          <w:rFonts w:ascii="Times New Roman" w:hAnsi="Times New Roman" w:eastAsia="Times New Roman" w:cs="Times New Roman"/>
          <w:color w:val="222222"/>
          <w:kern w:val="0"/>
          <w:sz w:val="24"/>
          <w:szCs w:val="24"/>
          <w14:ligatures w14:val="none"/>
        </w:rPr>
        <w:t>have often been</w:t>
      </w:r>
      <w:r w:rsidRPr="001104EB" w:rsidR="001104EB">
        <w:rPr>
          <w:rFonts w:ascii="Times New Roman" w:hAnsi="Times New Roman" w:eastAsia="Times New Roman" w:cs="Times New Roman"/>
          <w:color w:val="222222"/>
          <w:kern w:val="0"/>
          <w:sz w:val="24"/>
          <w:szCs w:val="24"/>
          <w14:ligatures w14:val="none"/>
        </w:rPr>
        <w:t xml:space="preserve"> considered as </w:t>
      </w:r>
      <w:r w:rsidR="008B7140">
        <w:rPr>
          <w:rFonts w:ascii="Times New Roman" w:hAnsi="Times New Roman" w:eastAsia="Times New Roman" w:cs="Times New Roman"/>
          <w:color w:val="222222"/>
          <w:kern w:val="0"/>
          <w:sz w:val="24"/>
          <w:szCs w:val="24"/>
          <w14:ligatures w14:val="none"/>
        </w:rPr>
        <w:t>traditional,</w:t>
      </w:r>
      <w:r w:rsidRPr="001104EB" w:rsidR="001104EB">
        <w:rPr>
          <w:rFonts w:ascii="Times New Roman" w:hAnsi="Times New Roman" w:eastAsia="Times New Roman" w:cs="Times New Roman"/>
          <w:color w:val="222222"/>
          <w:kern w:val="0"/>
          <w:sz w:val="24"/>
          <w:szCs w:val="24"/>
          <w14:ligatures w14:val="none"/>
        </w:rPr>
        <w:t xml:space="preserve"> conventional </w:t>
      </w:r>
      <w:r w:rsidRPr="001104EB" w:rsidR="1C5346CE">
        <w:rPr>
          <w:rFonts w:ascii="Times New Roman" w:hAnsi="Times New Roman" w:eastAsia="Times New Roman" w:cs="Times New Roman"/>
          <w:color w:val="222222"/>
          <w:kern w:val="0"/>
          <w:sz w:val="24"/>
          <w:szCs w:val="24"/>
          <w14:ligatures w14:val="none"/>
        </w:rPr>
        <w:t xml:space="preserve">places</w:t>
      </w:r>
      <w:r w:rsidR="008B7140">
        <w:rPr>
          <w:rFonts w:ascii="Times New Roman" w:hAnsi="Times New Roman" w:eastAsia="Times New Roman" w:cs="Times New Roman"/>
          <w:color w:val="222222"/>
          <w:kern w:val="0"/>
          <w:sz w:val="24"/>
          <w:szCs w:val="24"/>
          <w14:ligatures w14:val="none"/>
        </w:rPr>
        <w:t xml:space="preserve"> and artificial </w:t>
      </w:r>
      <w:r w:rsidR="14BAD9BC">
        <w:rPr>
          <w:rFonts w:ascii="Times New Roman" w:hAnsi="Times New Roman" w:eastAsia="Times New Roman" w:cs="Times New Roman"/>
          <w:color w:val="222222"/>
          <w:kern w:val="0"/>
          <w:sz w:val="24"/>
          <w:szCs w:val="24"/>
          <w14:ligatures w14:val="none"/>
        </w:rPr>
        <w:t xml:space="preserve">environments</w:t>
      </w:r>
      <w:r w:rsidR="008B7140">
        <w:rPr>
          <w:rFonts w:ascii="Times New Roman" w:hAnsi="Times New Roman" w:eastAsia="Times New Roman" w:cs="Times New Roman"/>
          <w:color w:val="222222"/>
          <w:kern w:val="0"/>
          <w:sz w:val="24"/>
          <w:szCs w:val="24"/>
          <w14:ligatures w14:val="none"/>
        </w:rPr>
        <w:t xml:space="preserve"> but this is changing through the incorporation of </w:t>
      </w:r>
      <w:r w:rsidR="001F0C09">
        <w:rPr>
          <w:rFonts w:ascii="Times New Roman" w:hAnsi="Times New Roman" w:eastAsia="Times New Roman" w:cs="Times New Roman"/>
          <w:color w:val="222222"/>
          <w:kern w:val="0"/>
          <w:sz w:val="24"/>
          <w:szCs w:val="24"/>
          <w14:ligatures w14:val="none"/>
        </w:rPr>
        <w:t>biophilic</w:t>
      </w:r>
      <w:r w:rsidR="001F0C09">
        <w:rPr>
          <w:rFonts w:ascii="Times New Roman" w:hAnsi="Times New Roman" w:eastAsia="Times New Roman" w:cs="Times New Roman"/>
          <w:color w:val="222222"/>
          <w:kern w:val="0"/>
          <w:sz w:val="24"/>
          <w:szCs w:val="24"/>
          <w14:ligatures w14:val="none"/>
        </w:rPr>
        <w:t xml:space="preserve"> design.</w:t>
      </w:r>
      <w:r w:rsidR="001F0C09">
        <w:rPr>
          <w:rFonts w:ascii="Times New Roman" w:hAnsi="Times New Roman" w:eastAsia="Times New Roman" w:cs="Times New Roman"/>
          <w:color w:val="222222"/>
          <w:kern w:val="0"/>
          <w:sz w:val="24"/>
          <w:szCs w:val="24"/>
          <w14:ligatures w14:val="none"/>
        </w:rPr>
        <w:t xml:space="preserve"> </w:t>
      </w:r>
      <w:r w:rsidR="001F0C09">
        <w:rPr>
          <w:rFonts w:ascii="Times New Roman" w:hAnsi="Times New Roman" w:eastAsia="Times New Roman" w:cs="Times New Roman"/>
          <w:color w:val="222222"/>
          <w:kern w:val="0"/>
          <w:sz w:val="24"/>
          <w:szCs w:val="24"/>
          <w14:ligatures w14:val="none"/>
        </w:rPr>
        <w:t>Biophilic</w:t>
      </w:r>
      <w:r w:rsidR="001F0C09">
        <w:rPr>
          <w:rFonts w:ascii="Times New Roman" w:hAnsi="Times New Roman" w:eastAsia="Times New Roman" w:cs="Times New Roman"/>
          <w:color w:val="222222"/>
          <w:kern w:val="0"/>
          <w:sz w:val="24"/>
          <w:szCs w:val="24"/>
          <w14:ligatures w14:val="none"/>
        </w:rPr>
        <w:t xml:space="preserve"> designs </w:t>
      </w:r>
      <w:r w:rsidR="001E0F31">
        <w:rPr>
          <w:rFonts w:ascii="Times New Roman" w:hAnsi="Times New Roman" w:eastAsia="Times New Roman" w:cs="Times New Roman"/>
          <w:color w:val="222222"/>
          <w:kern w:val="0"/>
          <w:sz w:val="24"/>
          <w:szCs w:val="24"/>
          <w14:ligatures w14:val="none"/>
        </w:rPr>
        <w:t>have</w:t>
      </w:r>
      <w:r w:rsidRPr="001104EB" w:rsidR="001104EB">
        <w:rPr>
          <w:rFonts w:ascii="Times New Roman" w:hAnsi="Times New Roman" w:eastAsia="Times New Roman" w:cs="Times New Roman"/>
          <w:color w:val="222222"/>
          <w:kern w:val="0"/>
          <w:sz w:val="24"/>
          <w:szCs w:val="24"/>
          <w14:ligatures w14:val="none"/>
        </w:rPr>
        <w:t xml:space="preserve"> the ability to encourage the accessibility of outdoor </w:t>
      </w:r>
      <w:r w:rsidRPr="001104EB" w:rsidR="14BAD9BC">
        <w:rPr>
          <w:rFonts w:ascii="Times New Roman" w:hAnsi="Times New Roman" w:eastAsia="Times New Roman" w:cs="Times New Roman"/>
          <w:color w:val="222222"/>
          <w:kern w:val="0"/>
          <w:sz w:val="24"/>
          <w:szCs w:val="24"/>
          <w14:ligatures w14:val="none"/>
        </w:rPr>
        <w:t xml:space="preserve">surroundings,</w:t>
      </w:r>
      <w:r w:rsidRPr="001104EB" w:rsidR="001104EB">
        <w:rPr>
          <w:rFonts w:ascii="Times New Roman" w:hAnsi="Times New Roman" w:eastAsia="Times New Roman" w:cs="Times New Roman"/>
          <w:color w:val="222222"/>
          <w:kern w:val="0"/>
          <w:sz w:val="24"/>
          <w:szCs w:val="24"/>
          <w14:ligatures w14:val="none"/>
        </w:rPr>
        <w:t xml:space="preserve"> and</w:t>
      </w:r>
      <w:r w:rsidR="001F0C09">
        <w:rPr>
          <w:rFonts w:ascii="Times New Roman" w:hAnsi="Times New Roman" w:eastAsia="Times New Roman" w:cs="Times New Roman"/>
          <w:color w:val="222222"/>
          <w:kern w:val="0"/>
          <w:sz w:val="24"/>
          <w:szCs w:val="24"/>
          <w14:ligatures w14:val="none"/>
        </w:rPr>
        <w:t xml:space="preserve"> this has</w:t>
      </w:r>
      <w:r w:rsidR="001E0F31">
        <w:rPr>
          <w:rFonts w:ascii="Times New Roman" w:hAnsi="Times New Roman" w:eastAsia="Times New Roman" w:cs="Times New Roman"/>
          <w:color w:val="222222"/>
          <w:kern w:val="0"/>
          <w:sz w:val="24"/>
          <w:szCs w:val="24"/>
          <w14:ligatures w14:val="none"/>
        </w:rPr>
        <w:t xml:space="preserve"> le</w:t>
      </w:r>
      <w:r w:rsidRPr="001104EB" w:rsidR="001104EB">
        <w:rPr>
          <w:rFonts w:ascii="Times New Roman" w:hAnsi="Times New Roman" w:eastAsia="Times New Roman" w:cs="Times New Roman"/>
          <w:color w:val="222222"/>
          <w:kern w:val="0"/>
          <w:sz w:val="24"/>
          <w:szCs w:val="24"/>
          <w14:ligatures w14:val="none"/>
        </w:rPr>
        <w:t>d to numerous positive effects</w:t>
      </w:r>
      <w:r w:rsidR="001E0F31">
        <w:rPr>
          <w:rFonts w:ascii="Times New Roman" w:hAnsi="Times New Roman" w:eastAsia="Times New Roman" w:cs="Times New Roman"/>
          <w:color w:val="222222"/>
          <w:kern w:val="0"/>
          <w:sz w:val="24"/>
          <w:szCs w:val="24"/>
          <w14:ligatures w14:val="none"/>
        </w:rPr>
        <w:t xml:space="preserve"> for mall patron</w:t>
      </w:r>
      <w:r w:rsidR="001F0C09">
        <w:rPr>
          <w:rFonts w:ascii="Times New Roman" w:hAnsi="Times New Roman" w:eastAsia="Times New Roman" w:cs="Times New Roman"/>
          <w:color w:val="222222"/>
          <w:kern w:val="0"/>
          <w:sz w:val="24"/>
          <w:szCs w:val="24"/>
          <w14:ligatures w14:val="none"/>
        </w:rPr>
        <w:t>s</w:t>
      </w:r>
      <w:r w:rsidR="001F0C09">
        <w:rPr>
          <w:rFonts w:ascii="Times New Roman" w:hAnsi="Times New Roman" w:eastAsia="Times New Roman" w:cs="Times New Roman"/>
          <w:color w:val="222222"/>
          <w:kern w:val="0"/>
          <w:sz w:val="24"/>
          <w:szCs w:val="24"/>
          <w14:ligatures w14:val="none"/>
        </w:rPr>
        <w:t>.</w:t>
      </w:r>
      <w:r w:rsidRPr="001104EB" w:rsidR="001104EB">
        <w:rPr>
          <w:rFonts w:ascii="Times New Roman" w:hAnsi="Times New Roman" w:eastAsia="Times New Roman" w:cs="Times New Roman"/>
          <w:color w:val="222222"/>
          <w:kern w:val="0"/>
          <w:sz w:val="24"/>
          <w:szCs w:val="24"/>
          <w14:ligatures w14:val="none"/>
        </w:rPr>
        <w:t xml:space="preserve"> Research</w:t>
      </w:r>
      <w:r w:rsidRPr="001104EB" w:rsidR="001104EB">
        <w:rPr>
          <w:rFonts w:ascii="Times New Roman" w:hAnsi="Times New Roman" w:eastAsia="Times New Roman" w:cs="Times New Roman"/>
          <w:color w:val="222222"/>
          <w:kern w:val="0"/>
          <w:sz w:val="24"/>
          <w:szCs w:val="24"/>
          <w14:ligatures w14:val="none"/>
        </w:rPr>
        <w:t xml:space="preserve"> indicate</w:t>
      </w:r>
      <w:r w:rsidRPr="001104EB" w:rsidR="001104EB">
        <w:rPr>
          <w:rFonts w:ascii="Times New Roman" w:hAnsi="Times New Roman" w:eastAsia="Times New Roman" w:cs="Times New Roman"/>
          <w:color w:val="222222"/>
          <w:kern w:val="0"/>
          <w:sz w:val="24"/>
          <w:szCs w:val="24"/>
          <w14:ligatures w14:val="none"/>
        </w:rPr>
        <w:t xml:space="preserve">s that </w:t>
      </w:r>
      <w:r w:rsidRPr="001104EB" w:rsidR="001104EB">
        <w:rPr>
          <w:rFonts w:ascii="Times New Roman" w:hAnsi="Times New Roman" w:eastAsia="Times New Roman" w:cs="Times New Roman"/>
          <w:color w:val="222222"/>
          <w:kern w:val="0"/>
          <w:sz w:val="24"/>
          <w:szCs w:val="24"/>
          <w14:ligatures w14:val="none"/>
        </w:rPr>
        <w:t>biophilia</w:t>
      </w:r>
      <w:r w:rsidRPr="001104EB" w:rsidR="001104EB">
        <w:rPr>
          <w:rFonts w:ascii="Times New Roman" w:hAnsi="Times New Roman" w:eastAsia="Times New Roman" w:cs="Times New Roman"/>
          <w:color w:val="222222"/>
          <w:kern w:val="0"/>
          <w:sz w:val="24"/>
          <w:szCs w:val="24"/>
          <w14:ligatures w14:val="none"/>
        </w:rPr>
        <w:t xml:space="preserve"> brings about</w:t>
      </w:r>
      <w:r w:rsidR="001F0C09">
        <w:rPr>
          <w:rFonts w:ascii="Times New Roman" w:hAnsi="Times New Roman" w:eastAsia="Times New Roman" w:cs="Times New Roman"/>
          <w:color w:val="222222"/>
          <w:kern w:val="0"/>
          <w:sz w:val="24"/>
          <w:szCs w:val="24"/>
          <w14:ligatures w14:val="none"/>
        </w:rPr>
        <w:t xml:space="preserve"> reduced stress, enhanced mood, increased</w:t>
      </w:r>
      <w:r w:rsidR="001E0F31">
        <w:rPr>
          <w:rFonts w:ascii="Times New Roman" w:hAnsi="Times New Roman" w:eastAsia="Times New Roman" w:cs="Times New Roman"/>
          <w:color w:val="222222"/>
          <w:kern w:val="0"/>
          <w:sz w:val="24"/>
          <w:szCs w:val="24"/>
          <w14:ligatures w14:val="none"/>
        </w:rPr>
        <w:t xml:space="preserve"> cognitive capacities for </w:t>
      </w:r>
      <w:r w:rsidRPr="001104EB" w:rsidR="001104EB">
        <w:rPr>
          <w:rFonts w:ascii="Times New Roman" w:hAnsi="Times New Roman" w:eastAsia="Times New Roman" w:cs="Times New Roman"/>
          <w:color w:val="222222"/>
          <w:kern w:val="0"/>
          <w:sz w:val="24"/>
          <w:szCs w:val="24"/>
          <w14:ligatures w14:val="none"/>
        </w:rPr>
        <w:t>people and</w:t>
      </w:r>
      <w:r w:rsidR="001F0C09">
        <w:rPr>
          <w:rFonts w:ascii="Times New Roman" w:hAnsi="Times New Roman" w:eastAsia="Times New Roman" w:cs="Times New Roman"/>
          <w:color w:val="222222"/>
          <w:kern w:val="0"/>
          <w:sz w:val="24"/>
          <w:szCs w:val="24"/>
          <w14:ligatures w14:val="none"/>
        </w:rPr>
        <w:t xml:space="preserve"> it</w:t>
      </w:r>
      <w:r w:rsidRPr="001104EB" w:rsidR="001104EB">
        <w:rPr>
          <w:rFonts w:ascii="Times New Roman" w:hAnsi="Times New Roman" w:eastAsia="Times New Roman" w:cs="Times New Roman"/>
          <w:color w:val="222222"/>
          <w:kern w:val="0"/>
          <w:sz w:val="24"/>
          <w:szCs w:val="24"/>
          <w14:ligatures w14:val="none"/>
        </w:rPr>
        <w:t xml:space="preserve"> </w:t>
      </w:r>
      <w:r w:rsidR="001F0C09">
        <w:rPr>
          <w:rFonts w:ascii="Times New Roman" w:hAnsi="Times New Roman" w:eastAsia="Times New Roman" w:cs="Times New Roman"/>
          <w:color w:val="222222"/>
          <w:kern w:val="0"/>
          <w:sz w:val="24"/>
          <w:szCs w:val="24"/>
          <w14:ligatures w14:val="none"/>
        </w:rPr>
        <w:t>also leads to a longer patronizing time at the</w:t>
      </w:r>
      <w:r w:rsidR="001E0F31">
        <w:rPr>
          <w:rFonts w:ascii="Times New Roman" w:hAnsi="Times New Roman" w:eastAsia="Times New Roman" w:cs="Times New Roman"/>
          <w:color w:val="222222"/>
          <w:kern w:val="0"/>
          <w:sz w:val="24"/>
          <w:szCs w:val="24"/>
          <w14:ligatures w14:val="none"/>
        </w:rPr>
        <w:t xml:space="preserve"> mall</w:t>
      </w:r>
      <w:r w:rsidR="00DD1D85">
        <w:rPr>
          <w:rFonts w:ascii="Times New Roman" w:hAnsi="Times New Roman" w:eastAsia="Times New Roman" w:cs="Times New Roman"/>
          <w:color w:val="222222"/>
          <w:kern w:val="0"/>
          <w:sz w:val="24"/>
          <w:szCs w:val="24"/>
          <w14:ligatures w14:val="none"/>
        </w:rPr>
        <w:t xml:space="preserve"> (</w:t>
      </w:r>
      <w:r w:rsidR="00DD1D85">
        <w:rPr>
          <w:rFonts w:ascii="Times New Roman" w:hAnsi="Times New Roman" w:cs="Times New Roman"/>
          <w:color w:val="2B3545"/>
          <w:sz w:val="24"/>
          <w:szCs w:val="24"/>
          <w:shd w:val="clear" w:color="auto" w:fill="FFFFFF"/>
        </w:rPr>
        <w:t xml:space="preserve">Randall, </w:t>
      </w:r>
      <w:r w:rsidRPr="00746A0F" w:rsidR="00DD1D85">
        <w:rPr>
          <w:rFonts w:ascii="Times New Roman" w:hAnsi="Times New Roman" w:cs="Times New Roman"/>
          <w:color w:val="2B3545"/>
          <w:sz w:val="24"/>
          <w:szCs w:val="24"/>
          <w:shd w:val="clear" w:color="auto" w:fill="FFFFFF"/>
        </w:rPr>
        <w:t>2017). </w:t>
      </w:r>
      <w:r w:rsidR="001E0F31">
        <w:rPr>
          <w:rFonts w:ascii="Times New Roman" w:hAnsi="Times New Roman" w:eastAsia="Times New Roman" w:cs="Times New Roman"/>
          <w:color w:val="222222"/>
          <w:kern w:val="0"/>
          <w:sz w:val="24"/>
          <w:szCs w:val="24"/>
          <w14:ligatures w14:val="none"/>
        </w:rPr>
        <w:t xml:space="preserve">This leads to a </w:t>
      </w:r>
      <w:r w:rsidRPr="001104EB" w:rsidR="001104EB">
        <w:rPr>
          <w:rFonts w:ascii="Times New Roman" w:hAnsi="Times New Roman" w:eastAsia="Times New Roman" w:cs="Times New Roman"/>
          <w:color w:val="222222"/>
          <w:kern w:val="0"/>
          <w:sz w:val="24"/>
          <w:szCs w:val="24"/>
          <w14:ligatures w14:val="none"/>
        </w:rPr>
        <w:t>better purchase situation, which</w:t>
      </w:r>
      <w:r w:rsidRPr="001104EB" w:rsidR="001104EB">
        <w:rPr>
          <w:rFonts w:ascii="Times New Roman" w:hAnsi="Times New Roman" w:eastAsia="Times New Roman" w:cs="Times New Roman"/>
          <w:color w:val="222222"/>
          <w:kern w:val="0"/>
          <w:sz w:val="24"/>
          <w:szCs w:val="24"/>
          <w14:ligatures w14:val="none"/>
        </w:rPr>
        <w:t xml:space="preserve"> likely lead</w:t>
      </w:r>
      <w:r w:rsidRPr="001104EB" w:rsidR="001104EB">
        <w:rPr>
          <w:rFonts w:ascii="Times New Roman" w:hAnsi="Times New Roman" w:eastAsia="Times New Roman" w:cs="Times New Roman"/>
          <w:color w:val="222222"/>
          <w:kern w:val="0"/>
          <w:sz w:val="24"/>
          <w:szCs w:val="24"/>
          <w14:ligatures w14:val="none"/>
        </w:rPr>
        <w:t>s t</w:t>
      </w:r>
      <w:r w:rsidR="001E0F31">
        <w:rPr>
          <w:rFonts w:ascii="Times New Roman" w:hAnsi="Times New Roman" w:eastAsia="Times New Roman" w:cs="Times New Roman"/>
          <w:color w:val="222222"/>
          <w:kern w:val="0"/>
          <w:sz w:val="24"/>
          <w:szCs w:val="24"/>
          <w14:ligatures w14:val="none"/>
        </w:rPr>
        <w:t xml:space="preserve">o </w:t>
      </w:r>
      <w:r w:rsidR="1A0B144D">
        <w:rPr>
          <w:rFonts w:ascii="Times New Roman" w:hAnsi="Times New Roman" w:eastAsia="Times New Roman" w:cs="Times New Roman"/>
          <w:color w:val="222222"/>
          <w:kern w:val="0"/>
          <w:sz w:val="24"/>
          <w:szCs w:val="24"/>
          <w14:ligatures w14:val="none"/>
        </w:rPr>
        <w:t>happier and more</w:t>
      </w:r>
      <w:r w:rsidR="001E0F31">
        <w:rPr>
          <w:rFonts w:ascii="Times New Roman" w:hAnsi="Times New Roman" w:eastAsia="Times New Roman" w:cs="Times New Roman"/>
          <w:color w:val="222222"/>
          <w:kern w:val="0"/>
          <w:sz w:val="24"/>
          <w:szCs w:val="24"/>
          <w14:ligatures w14:val="none"/>
        </w:rPr>
        <w:t xml:space="preserve"> efficient custo</w:t>
      </w:r>
      <w:r w:rsidRPr="001104EB" w:rsidR="001104EB">
        <w:rPr>
          <w:rFonts w:ascii="Times New Roman" w:hAnsi="Times New Roman" w:eastAsia="Times New Roman" w:cs="Times New Roman"/>
          <w:color w:val="222222"/>
          <w:kern w:val="0"/>
          <w:sz w:val="24"/>
          <w:szCs w:val="24"/>
          <w14:ligatures w14:val="none"/>
        </w:rPr>
        <w:t xml:space="preserve">mers. </w:t>
      </w:r>
      <w:r w:rsidRPr="001104EB" w:rsidR="001104EB">
        <w:rPr>
          <w:rFonts w:ascii="Times New Roman" w:hAnsi="Times New Roman" w:eastAsia="Times New Roman" w:cs="Times New Roman"/>
          <w:color w:val="222222"/>
          <w:kern w:val="0"/>
          <w:sz w:val="24"/>
          <w:szCs w:val="24"/>
          <w14:ligatures w14:val="none"/>
        </w:rPr>
        <w:t>Biophilic</w:t>
      </w:r>
      <w:r w:rsidRPr="001104EB" w:rsidR="001104EB">
        <w:rPr>
          <w:rFonts w:ascii="Times New Roman" w:hAnsi="Times New Roman" w:eastAsia="Times New Roman" w:cs="Times New Roman"/>
          <w:color w:val="222222"/>
          <w:kern w:val="0"/>
          <w:sz w:val="24"/>
          <w:szCs w:val="24"/>
          <w14:ligatures w14:val="none"/>
        </w:rPr>
        <w:t xml:space="preserve"> design, howeve</w:t>
      </w:r>
      <w:r w:rsidR="001E0F31">
        <w:rPr>
          <w:rFonts w:ascii="Times New Roman" w:hAnsi="Times New Roman" w:eastAsia="Times New Roman" w:cs="Times New Roman"/>
          <w:color w:val="222222"/>
          <w:kern w:val="0"/>
          <w:sz w:val="24"/>
          <w:szCs w:val="24"/>
          <w14:ligatures w14:val="none"/>
        </w:rPr>
        <w:t>r, is more than just aesthetic and when done correctly, it brings about a</w:t>
      </w:r>
      <w:r w:rsidRPr="001104EB" w:rsidR="001104EB">
        <w:rPr>
          <w:rFonts w:ascii="Times New Roman" w:hAnsi="Times New Roman" w:eastAsia="Times New Roman" w:cs="Times New Roman"/>
          <w:color w:val="222222"/>
          <w:kern w:val="0"/>
          <w:sz w:val="24"/>
          <w:szCs w:val="24"/>
          <w14:ligatures w14:val="none"/>
        </w:rPr>
        <w:t xml:space="preserve"> healing environment restoring one to good health and</w:t>
      </w:r>
      <w:r w:rsidRPr="001104EB" w:rsidR="001104EB">
        <w:rPr>
          <w:rFonts w:ascii="Times New Roman" w:hAnsi="Times New Roman" w:eastAsia="Times New Roman" w:cs="Times New Roman"/>
          <w:color w:val="222222"/>
          <w:kern w:val="0"/>
          <w:sz w:val="24"/>
          <w:szCs w:val="24"/>
          <w14:ligatures w14:val="none"/>
        </w:rPr>
        <w:t xml:space="preserve"> facilitatin</w:t>
      </w:r>
      <w:r w:rsidRPr="001104EB" w:rsidR="001104EB">
        <w:rPr>
          <w:rFonts w:ascii="Times New Roman" w:hAnsi="Times New Roman" w:eastAsia="Times New Roman" w:cs="Times New Roman"/>
          <w:color w:val="222222"/>
          <w:kern w:val="0"/>
          <w:sz w:val="24"/>
          <w:szCs w:val="24"/>
          <w14:ligatures w14:val="none"/>
        </w:rPr>
        <w:t xml:space="preserve">g a sense of c</w:t>
      </w:r>
      <w:r w:rsidR="001104EB">
        <w:rPr>
          <w:rFonts w:ascii="Times New Roman" w:hAnsi="Times New Roman" w:eastAsia="Times New Roman" w:cs="Times New Roman"/>
          <w:color w:val="222222"/>
          <w:kern w:val="0"/>
          <w:sz w:val="24"/>
          <w:szCs w:val="24"/>
          <w14:ligatures w14:val="none"/>
        </w:rPr>
        <w:t>ommunity in the “urban jungl</w:t>
      </w:r>
      <w:r w:rsidR="001104EB">
        <w:rPr>
          <w:rFonts w:ascii="Times New Roman" w:hAnsi="Times New Roman" w:eastAsia="Times New Roman" w:cs="Times New Roman"/>
          <w:color w:val="222222"/>
          <w:kern w:val="0"/>
          <w:sz w:val="24"/>
          <w:szCs w:val="24"/>
          <w14:ligatures w14:val="none"/>
        </w:rPr>
        <w:t>e”</w:t>
      </w:r>
      <w:r w:rsidR="001104EB">
        <w:rPr>
          <w:rFonts w:ascii="Times New Roman" w:hAnsi="Times New Roman" w:eastAsia="Times New Roman" w:cs="Times New Roman"/>
          <w:color w:val="222222"/>
          <w:kern w:val="0"/>
          <w:sz w:val="24"/>
          <w:szCs w:val="24"/>
          <w14:ligatures w14:val="none"/>
        </w:rPr>
        <w:t>.</w:t>
      </w:r>
    </w:p>
    <w:p w:rsidRPr="001104EB" w:rsidR="001104EB" w:rsidP="3F91618B" w:rsidRDefault="001104EB" w14:paraId="711E90A5" w14:textId="15E8A125" w14:noSpellErr="1">
      <w:pPr>
        <w:pStyle w:val="ListParagraph"/>
        <w:numPr>
          <w:ilvl w:val="0"/>
          <w:numId w:val="5"/>
        </w:numPr>
        <w:shd w:val="clear" w:color="auto" w:fill="FFFFFF" w:themeFill="background1"/>
        <w:spacing w:line="360" w:lineRule="auto"/>
        <w:jc w:val="both"/>
        <w:outlineLvl w:val="1"/>
        <w:rPr>
          <w:rFonts w:ascii="Times New Roman" w:hAnsi="Times New Roman" w:eastAsia="Times New Roman" w:cs="Times New Roman"/>
          <w:color w:val="222222"/>
          <w:kern w:val="0"/>
          <w:sz w:val="24"/>
          <w:szCs w:val="24"/>
          <w14:ligatures w14:val="none"/>
        </w:rPr>
      </w:pPr>
      <w:bookmarkStart w:name="_Toc923104021" w:id="1633113688"/>
      <w:r w:rsidRPr="3F91618B" w:rsidR="001104EB">
        <w:rPr>
          <w:rFonts w:ascii="Times New Roman" w:hAnsi="Times New Roman" w:eastAsia="Times New Roman" w:cs="Times New Roman"/>
          <w:b w:val="1"/>
          <w:bCs w:val="1"/>
          <w:color w:val="222222"/>
          <w:kern w:val="0"/>
          <w:sz w:val="24"/>
          <w:szCs w:val="24"/>
          <w14:ligatures w14:val="none"/>
        </w:rPr>
        <w:t xml:space="preserve">Advocacy for </w:t>
      </w:r>
      <w:r w:rsidRPr="3F91618B" w:rsidR="001104EB">
        <w:rPr>
          <w:rFonts w:ascii="Times New Roman" w:hAnsi="Times New Roman" w:eastAsia="Times New Roman" w:cs="Times New Roman"/>
          <w:b w:val="1"/>
          <w:bCs w:val="1"/>
          <w:color w:val="222222"/>
          <w:kern w:val="0"/>
          <w:sz w:val="24"/>
          <w:szCs w:val="24"/>
          <w14:ligatures w14:val="none"/>
        </w:rPr>
        <w:t>a paradigm shift</w:t>
      </w:r>
      <w:r w:rsidRPr="3F91618B" w:rsidR="001104EB">
        <w:rPr>
          <w:rFonts w:ascii="Times New Roman" w:hAnsi="Times New Roman" w:eastAsia="Times New Roman" w:cs="Times New Roman"/>
          <w:b w:val="1"/>
          <w:bCs w:val="1"/>
          <w:color w:val="222222"/>
          <w:kern w:val="0"/>
          <w:sz w:val="24"/>
          <w:szCs w:val="24"/>
          <w14:ligatures w14:val="none"/>
        </w:rPr>
        <w:t xml:space="preserve"> in mall design practices</w:t>
      </w:r>
      <w:bookmarkEnd w:id="1633113688"/>
    </w:p>
    <w:p w:rsidRPr="00267A3D" w:rsidR="001104EB" w:rsidP="3F91618B" w:rsidRDefault="00EA350F" w14:paraId="4467B82B" w14:textId="09FB8876">
      <w:pPr>
        <w:shd w:val="clear" w:color="auto" w:fill="FFFFFF" w:themeFill="background1"/>
        <w:spacing w:line="360" w:lineRule="auto"/>
        <w:ind w:left="195"/>
        <w:jc w:val="both"/>
      </w:pPr>
      <w:r>
        <w:rPr>
          <w:rFonts w:ascii="Times New Roman" w:hAnsi="Times New Roman" w:eastAsia="Times New Roman" w:cs="Times New Roman"/>
          <w:color w:val="222222"/>
          <w:kern w:val="0"/>
          <w:sz w:val="24"/>
          <w:szCs w:val="24"/>
          <w14:ligatures w14:val="none"/>
        </w:rPr>
        <w:tab/>
      </w:r>
      <w:r w:rsidR="00EA350F">
        <w:rPr>
          <w:rFonts w:ascii="Times New Roman" w:hAnsi="Times New Roman" w:eastAsia="Times New Roman" w:cs="Times New Roman"/>
          <w:color w:val="222222"/>
          <w:kern w:val="0"/>
          <w:sz w:val="24"/>
          <w:szCs w:val="24"/>
          <w14:ligatures w14:val="none"/>
        </w:rPr>
        <w:t xml:space="preserve">Though the shops </w:t>
      </w:r>
      <w:r w:rsidRPr="001104EB" w:rsidR="001104EB">
        <w:rPr>
          <w:rFonts w:ascii="Times New Roman" w:hAnsi="Times New Roman" w:eastAsia="Times New Roman" w:cs="Times New Roman"/>
          <w:color w:val="222222"/>
          <w:kern w:val="0"/>
          <w:sz w:val="24"/>
          <w:szCs w:val="24"/>
          <w14:ligatures w14:val="none"/>
        </w:rPr>
        <w:t xml:space="preserve">in the mall </w:t>
      </w:r>
      <w:r w:rsidR="00EA350F">
        <w:rPr>
          <w:rFonts w:ascii="Times New Roman" w:hAnsi="Times New Roman" w:eastAsia="Times New Roman" w:cs="Times New Roman"/>
          <w:color w:val="222222"/>
          <w:kern w:val="0"/>
          <w:sz w:val="24"/>
          <w:szCs w:val="24"/>
          <w14:ligatures w14:val="none"/>
        </w:rPr>
        <w:t>have been the key consideration in the</w:t>
      </w:r>
      <w:r w:rsidRPr="001104EB" w:rsidR="001104EB">
        <w:rPr>
          <w:rFonts w:ascii="Times New Roman" w:hAnsi="Times New Roman" w:eastAsia="Times New Roman" w:cs="Times New Roman"/>
          <w:color w:val="222222"/>
          <w:kern w:val="0"/>
          <w:sz w:val="24"/>
          <w:szCs w:val="24"/>
          <w14:ligatures w14:val="none"/>
        </w:rPr>
        <w:t xml:space="preserve"> current design, a more cohesive approach shoul</w:t>
      </w:r>
      <w:r w:rsidR="00EA350F">
        <w:rPr>
          <w:rFonts w:ascii="Times New Roman" w:hAnsi="Times New Roman" w:eastAsia="Times New Roman" w:cs="Times New Roman"/>
          <w:color w:val="222222"/>
          <w:kern w:val="0"/>
          <w:sz w:val="24"/>
          <w:szCs w:val="24"/>
          <w14:ligatures w14:val="none"/>
        </w:rPr>
        <w:t>d be considered, one that puts</w:t>
      </w:r>
      <w:r w:rsidRPr="001104EB" w:rsidR="001104EB">
        <w:rPr>
          <w:rFonts w:ascii="Times New Roman" w:hAnsi="Times New Roman" w:eastAsia="Times New Roman" w:cs="Times New Roman"/>
          <w:color w:val="222222"/>
          <w:kern w:val="0"/>
          <w:sz w:val="24"/>
          <w:szCs w:val="24"/>
          <w14:ligatures w14:val="none"/>
        </w:rPr>
        <w:t xml:space="preserve"> emphasis on human-nature </w:t>
      </w:r>
      <w:r w:rsidR="00011941">
        <w:rPr>
          <w:rFonts w:ascii="Times New Roman" w:hAnsi="Times New Roman" w:eastAsia="Times New Roman" w:cs="Times New Roman"/>
          <w:color w:val="222222"/>
          <w:kern w:val="0"/>
          <w:sz w:val="24"/>
          <w:szCs w:val="24"/>
          <w14:ligatures w14:val="none"/>
        </w:rPr>
        <w:t xml:space="preserve">connections. There is </w:t>
      </w:r>
      <w:r w:rsidR="27A5513F">
        <w:rPr>
          <w:rFonts w:ascii="Times New Roman" w:hAnsi="Times New Roman" w:eastAsia="Times New Roman" w:cs="Times New Roman"/>
          <w:color w:val="222222"/>
          <w:kern w:val="0"/>
          <w:sz w:val="24"/>
          <w:szCs w:val="24"/>
          <w14:ligatures w14:val="none"/>
        </w:rPr>
        <w:t xml:space="preserve">a need</w:t>
      </w:r>
      <w:r w:rsidR="00011941">
        <w:rPr>
          <w:rFonts w:ascii="Times New Roman" w:hAnsi="Times New Roman" w:eastAsia="Times New Roman" w:cs="Times New Roman"/>
          <w:color w:val="222222"/>
          <w:kern w:val="0"/>
          <w:sz w:val="24"/>
          <w:szCs w:val="24"/>
          <w14:ligatures w14:val="none"/>
        </w:rPr>
        <w:t xml:space="preserve"> for </w:t>
      </w:r>
      <w:r w:rsidRPr="001104EB" w:rsidR="001104EB">
        <w:rPr>
          <w:rFonts w:ascii="Times New Roman" w:hAnsi="Times New Roman" w:eastAsia="Times New Roman" w:cs="Times New Roman"/>
          <w:color w:val="222222"/>
          <w:kern w:val="0"/>
          <w:sz w:val="24"/>
          <w:szCs w:val="24"/>
          <w14:ligatures w14:val="none"/>
        </w:rPr>
        <w:t xml:space="preserve">a transformation in the way </w:t>
      </w:r>
      <w:r w:rsidRPr="001104EB" w:rsidR="28F1E8EA">
        <w:rPr>
          <w:rFonts w:ascii="Times New Roman" w:hAnsi="Times New Roman" w:eastAsia="Times New Roman" w:cs="Times New Roman"/>
          <w:color w:val="222222"/>
          <w:kern w:val="0"/>
          <w:sz w:val="24"/>
          <w:szCs w:val="24"/>
          <w14:ligatures w14:val="none"/>
        </w:rPr>
        <w:t>malls'</w:t>
      </w:r>
      <w:r w:rsidRPr="001104EB" w:rsidR="001104EB">
        <w:rPr>
          <w:rFonts w:ascii="Times New Roman" w:hAnsi="Times New Roman" w:eastAsia="Times New Roman" w:cs="Times New Roman"/>
          <w:color w:val="222222"/>
          <w:kern w:val="0"/>
          <w:sz w:val="24"/>
          <w:szCs w:val="24"/>
          <w14:ligatures w14:val="none"/>
        </w:rPr>
        <w:t xml:space="preserve"> design is</w:t>
      </w:r>
      <w:r w:rsidR="00011941">
        <w:rPr>
          <w:rFonts w:ascii="Times New Roman" w:hAnsi="Times New Roman" w:eastAsia="Times New Roman" w:cs="Times New Roman"/>
          <w:color w:val="222222"/>
          <w:kern w:val="0"/>
          <w:sz w:val="24"/>
          <w:szCs w:val="24"/>
          <w14:ligatures w14:val="none"/>
        </w:rPr>
        <w:t xml:space="preserve"> done as well as an integration</w:t>
      </w:r>
      <w:r w:rsidR="00DF1445">
        <w:rPr>
          <w:rFonts w:ascii="Times New Roman" w:hAnsi="Times New Roman" w:eastAsia="Times New Roman" w:cs="Times New Roman"/>
          <w:color w:val="222222"/>
          <w:kern w:val="0"/>
          <w:sz w:val="24"/>
          <w:szCs w:val="24"/>
          <w14:ligatures w14:val="none"/>
        </w:rPr>
        <w:t xml:space="preserve"> of </w:t>
      </w:r>
      <w:r w:rsidR="00DF1445">
        <w:rPr>
          <w:rFonts w:ascii="Times New Roman" w:hAnsi="Times New Roman" w:eastAsia="Times New Roman" w:cs="Times New Roman"/>
          <w:color w:val="222222"/>
          <w:kern w:val="0"/>
          <w:sz w:val="24"/>
          <w:szCs w:val="24"/>
          <w14:ligatures w14:val="none"/>
        </w:rPr>
        <w:t>biophi</w:t>
      </w:r>
      <w:r w:rsidRPr="001104EB" w:rsidR="001104EB">
        <w:rPr>
          <w:rFonts w:ascii="Times New Roman" w:hAnsi="Times New Roman" w:eastAsia="Times New Roman" w:cs="Times New Roman"/>
          <w:color w:val="222222"/>
          <w:kern w:val="0"/>
          <w:sz w:val="24"/>
          <w:szCs w:val="24"/>
          <w14:ligatures w14:val="none"/>
        </w:rPr>
        <w:t>lic</w:t>
      </w:r>
      <w:r w:rsidRPr="001104EB" w:rsidR="001104EB">
        <w:rPr>
          <w:rFonts w:ascii="Times New Roman" w:hAnsi="Times New Roman" w:eastAsia="Times New Roman" w:cs="Times New Roman"/>
          <w:color w:val="222222"/>
          <w:kern w:val="0"/>
          <w:sz w:val="24"/>
          <w:szCs w:val="24"/>
          <w14:ligatures w14:val="none"/>
        </w:rPr>
        <w:t xml:space="preserve"> qualitie</w:t>
      </w:r>
      <w:r w:rsidR="00011941">
        <w:rPr>
          <w:rFonts w:ascii="Times New Roman" w:hAnsi="Times New Roman" w:eastAsia="Times New Roman" w:cs="Times New Roman"/>
          <w:color w:val="222222"/>
          <w:kern w:val="0"/>
          <w:sz w:val="24"/>
          <w:szCs w:val="24"/>
          <w14:ligatures w14:val="none"/>
        </w:rPr>
        <w:t xml:space="preserve">s. Such a change will require </w:t>
      </w:r>
      <w:r w:rsidR="65E5D5E1">
        <w:rPr>
          <w:rFonts w:ascii="Times New Roman" w:hAnsi="Times New Roman" w:eastAsia="Times New Roman" w:cs="Times New Roman"/>
          <w:color w:val="222222"/>
          <w:kern w:val="0"/>
          <w:sz w:val="24"/>
          <w:szCs w:val="24"/>
          <w14:ligatures w14:val="none"/>
        </w:rPr>
        <w:t>cooperation</w:t>
      </w:r>
      <w:r w:rsidRPr="001104EB" w:rsidR="001104EB">
        <w:rPr>
          <w:rFonts w:ascii="Times New Roman" w:hAnsi="Times New Roman" w:eastAsia="Times New Roman" w:cs="Times New Roman"/>
          <w:color w:val="222222"/>
          <w:kern w:val="0"/>
          <w:sz w:val="24"/>
          <w:szCs w:val="24"/>
          <w14:ligatures w14:val="none"/>
        </w:rPr>
        <w:t xml:space="preserve"> from architects, </w:t>
      </w:r>
      <w:r w:rsidRPr="001104EB" w:rsidR="001104EB">
        <w:rPr>
          <w:rFonts w:ascii="Times New Roman" w:hAnsi="Times New Roman" w:eastAsia="Times New Roman" w:cs="Times New Roman"/>
          <w:color w:val="222222"/>
          <w:kern w:val="0"/>
          <w:sz w:val="24"/>
          <w:szCs w:val="24"/>
          <w14:ligatures w14:val="none"/>
        </w:rPr>
        <w:t xml:space="preserve">designers</w:t>
      </w:r>
      <w:r w:rsidRPr="001104EB" w:rsidR="001104EB">
        <w:rPr>
          <w:rFonts w:ascii="Times New Roman" w:hAnsi="Times New Roman" w:eastAsia="Times New Roman" w:cs="Times New Roman"/>
          <w:color w:val="222222"/>
          <w:kern w:val="0"/>
          <w:sz w:val="24"/>
          <w:szCs w:val="24"/>
          <w14:ligatures w14:val="none"/>
        </w:rPr>
        <w:t xml:space="preserve"> and environmental spe</w:t>
      </w:r>
      <w:r w:rsidR="00011941">
        <w:rPr>
          <w:rFonts w:ascii="Times New Roman" w:hAnsi="Times New Roman" w:eastAsia="Times New Roman" w:cs="Times New Roman"/>
          <w:color w:val="222222"/>
          <w:kern w:val="0"/>
          <w:sz w:val="24"/>
          <w:szCs w:val="24"/>
          <w14:ligatures w14:val="none"/>
        </w:rPr>
        <w:t>cialists to integrate nature in the</w:t>
      </w:r>
      <w:r w:rsidRPr="001104EB" w:rsidR="001104EB">
        <w:rPr>
          <w:rFonts w:ascii="Times New Roman" w:hAnsi="Times New Roman" w:eastAsia="Times New Roman" w:cs="Times New Roman"/>
          <w:color w:val="222222"/>
          <w:kern w:val="0"/>
          <w:sz w:val="24"/>
          <w:szCs w:val="24"/>
          <w14:ligatures w14:val="none"/>
        </w:rPr>
        <w:t xml:space="preserve"> mall</w:t>
      </w:r>
      <w:r w:rsidR="00011941">
        <w:rPr>
          <w:rFonts w:ascii="Times New Roman" w:hAnsi="Times New Roman" w:eastAsia="Times New Roman" w:cs="Times New Roman"/>
          <w:color w:val="222222"/>
          <w:kern w:val="0"/>
          <w:sz w:val="24"/>
          <w:szCs w:val="24"/>
          <w14:ligatures w14:val="none"/>
        </w:rPr>
        <w:t>s</w:t>
      </w:r>
      <w:r w:rsidRPr="001104EB" w:rsidR="001104EB">
        <w:rPr>
          <w:rFonts w:ascii="Times New Roman" w:hAnsi="Times New Roman" w:eastAsia="Times New Roman" w:cs="Times New Roman"/>
          <w:color w:val="222222"/>
          <w:kern w:val="0"/>
          <w:sz w:val="24"/>
          <w:szCs w:val="24"/>
          <w14:ligatures w14:val="none"/>
        </w:rPr>
        <w:t xml:space="preserve"> in an at mos</w:t>
      </w:r>
      <w:r w:rsidR="00011941">
        <w:rPr>
          <w:rFonts w:ascii="Times New Roman" w:hAnsi="Times New Roman" w:eastAsia="Times New Roman" w:cs="Times New Roman"/>
          <w:color w:val="222222"/>
          <w:kern w:val="0"/>
          <w:sz w:val="24"/>
          <w:szCs w:val="24"/>
          <w14:ligatures w14:val="none"/>
        </w:rPr>
        <w:t xml:space="preserve">t visible and least scaled </w:t>
      </w:r>
      <w:r w:rsidRPr="001104EB" w:rsidR="001104EB">
        <w:rPr>
          <w:rFonts w:ascii="Times New Roman" w:hAnsi="Times New Roman" w:eastAsia="Times New Roman" w:cs="Times New Roman"/>
          <w:color w:val="222222"/>
          <w:kern w:val="0"/>
          <w:sz w:val="24"/>
          <w:szCs w:val="24"/>
          <w14:ligatures w14:val="none"/>
        </w:rPr>
        <w:t xml:space="preserve">manner. </w:t>
      </w:r>
      <w:r w:rsidR="00011941">
        <w:rPr>
          <w:rFonts w:ascii="Times New Roman" w:hAnsi="Times New Roman" w:eastAsia="Times New Roman" w:cs="Times New Roman"/>
          <w:color w:val="222222"/>
          <w:kern w:val="0"/>
          <w:sz w:val="24"/>
          <w:szCs w:val="24"/>
          <w14:ligatures w14:val="none"/>
        </w:rPr>
        <w:t>This can be done from using</w:t>
      </w:r>
      <w:r w:rsidRPr="001104EB" w:rsidR="001104EB">
        <w:rPr>
          <w:rFonts w:ascii="Times New Roman" w:hAnsi="Times New Roman" w:eastAsia="Times New Roman" w:cs="Times New Roman"/>
          <w:color w:val="222222"/>
          <w:kern w:val="0"/>
          <w:sz w:val="24"/>
          <w:szCs w:val="24"/>
          <w14:ligatures w14:val="none"/>
        </w:rPr>
        <w:t xml:space="preserve"> water features to employing natural materials and taking </w:t>
      </w:r>
      <w:r w:rsidR="00011941">
        <w:rPr>
          <w:rFonts w:ascii="Times New Roman" w:hAnsi="Times New Roman" w:eastAsia="Times New Roman" w:cs="Times New Roman"/>
          <w:color w:val="222222"/>
          <w:kern w:val="0"/>
          <w:sz w:val="24"/>
          <w:szCs w:val="24"/>
          <w14:ligatures w14:val="none"/>
        </w:rPr>
        <w:t>benefits of natural light fully. The</w:t>
      </w:r>
      <w:r w:rsidRPr="001104EB" w:rsidR="001104EB">
        <w:rPr>
          <w:rFonts w:ascii="Times New Roman" w:hAnsi="Times New Roman" w:eastAsia="Times New Roman" w:cs="Times New Roman"/>
          <w:color w:val="222222"/>
          <w:kern w:val="0"/>
          <w:sz w:val="24"/>
          <w:szCs w:val="24"/>
          <w14:ligatures w14:val="none"/>
        </w:rPr>
        <w:t xml:space="preserve"> </w:t>
      </w:r>
      <w:r w:rsidRPr="001104EB" w:rsidR="001104EB">
        <w:rPr>
          <w:rFonts w:ascii="Times New Roman" w:hAnsi="Times New Roman" w:eastAsia="Times New Roman" w:cs="Times New Roman"/>
          <w:color w:val="222222"/>
          <w:kern w:val="0"/>
          <w:sz w:val="24"/>
          <w:szCs w:val="24"/>
          <w14:ligatures w14:val="none"/>
        </w:rPr>
        <w:t>biophilic</w:t>
      </w:r>
      <w:r w:rsidRPr="001104EB" w:rsidR="001104EB">
        <w:rPr>
          <w:rFonts w:ascii="Times New Roman" w:hAnsi="Times New Roman" w:eastAsia="Times New Roman" w:cs="Times New Roman"/>
          <w:color w:val="222222"/>
          <w:kern w:val="0"/>
          <w:sz w:val="24"/>
          <w:szCs w:val="24"/>
          <w14:ligatures w14:val="none"/>
        </w:rPr>
        <w:t xml:space="preserve"> design</w:t>
      </w:r>
      <w:r w:rsidR="00011941">
        <w:rPr>
          <w:rFonts w:ascii="Times New Roman" w:hAnsi="Times New Roman" w:eastAsia="Times New Roman" w:cs="Times New Roman"/>
          <w:color w:val="222222"/>
          <w:kern w:val="0"/>
          <w:sz w:val="24"/>
          <w:szCs w:val="24"/>
          <w14:ligatures w14:val="none"/>
        </w:rPr>
        <w:t>s will provide</w:t>
      </w:r>
      <w:r w:rsidRPr="001104EB" w:rsidR="001104EB">
        <w:rPr>
          <w:rFonts w:ascii="Times New Roman" w:hAnsi="Times New Roman" w:eastAsia="Times New Roman" w:cs="Times New Roman"/>
          <w:color w:val="222222"/>
          <w:kern w:val="0"/>
          <w:sz w:val="24"/>
          <w:szCs w:val="24"/>
          <w14:ligatures w14:val="none"/>
        </w:rPr>
        <w:t xml:space="preserve"> a rich choice of various tools to be used in all kinds of case scenario</w:t>
      </w:r>
      <w:r w:rsidR="00011941">
        <w:rPr>
          <w:rFonts w:ascii="Times New Roman" w:hAnsi="Times New Roman" w:eastAsia="Times New Roman" w:cs="Times New Roman"/>
          <w:color w:val="222222"/>
          <w:kern w:val="0"/>
          <w:sz w:val="24"/>
          <w:szCs w:val="24"/>
          <w14:ligatures w14:val="none"/>
        </w:rPr>
        <w:t>s providing a truly transformative experience.</w:t>
      </w:r>
    </w:p>
    <w:p w:rsidRPr="001104EB" w:rsidR="001104EB" w:rsidP="3F91618B" w:rsidRDefault="001104EB" w14:paraId="76ACC31D" w14:textId="0B5016B0">
      <w:pPr>
        <w:pStyle w:val="ListParagraph"/>
        <w:numPr>
          <w:ilvl w:val="0"/>
          <w:numId w:val="5"/>
        </w:numPr>
        <w:shd w:val="clear" w:color="auto" w:fill="FFFFFF" w:themeFill="background1"/>
        <w:spacing w:line="360" w:lineRule="auto"/>
        <w:jc w:val="both"/>
        <w:outlineLvl w:val="1"/>
        <w:rPr>
          <w:rFonts w:ascii="Times New Roman" w:hAnsi="Times New Roman" w:eastAsia="Times New Roman" w:cs="Times New Roman"/>
          <w:b w:val="1"/>
          <w:bCs w:val="1"/>
          <w:color w:val="222222"/>
          <w:kern w:val="0"/>
          <w:sz w:val="24"/>
          <w:szCs w:val="24"/>
          <w:shd w:val="clear" w:color="auto" w:fill="FFFFFF"/>
          <w14:ligatures w14:val="none"/>
        </w:rPr>
      </w:pPr>
      <w:bookmarkStart w:name="_Toc1020565461" w:id="60255165"/>
      <w:r w:rsidRPr="3F91618B" w:rsidR="001104EB">
        <w:rPr>
          <w:rFonts w:ascii="Times New Roman" w:hAnsi="Times New Roman" w:eastAsia="Times New Roman" w:cs="Times New Roman"/>
          <w:b w:val="1"/>
          <w:bCs w:val="1"/>
          <w:color w:val="222222"/>
          <w:kern w:val="0"/>
          <w:sz w:val="24"/>
          <w:szCs w:val="24"/>
          <w:shd w:val="clear" w:color="auto" w:fill="FFFFFF"/>
          <w14:ligatures w14:val="none"/>
        </w:rPr>
        <w:t xml:space="preserve">Call for further research and implementation of </w:t>
      </w:r>
      <w:r w:rsidRPr="3F91618B" w:rsidR="001104EB">
        <w:rPr>
          <w:rFonts w:ascii="Times New Roman" w:hAnsi="Times New Roman" w:eastAsia="Times New Roman" w:cs="Times New Roman"/>
          <w:b w:val="1"/>
          <w:bCs w:val="1"/>
          <w:color w:val="222222"/>
          <w:kern w:val="0"/>
          <w:sz w:val="24"/>
          <w:szCs w:val="24"/>
          <w:shd w:val="clear" w:color="auto" w:fill="FFFFFF"/>
          <w14:ligatures w14:val="none"/>
        </w:rPr>
        <w:t>biophilic</w:t>
      </w:r>
      <w:r w:rsidRPr="3F91618B" w:rsidR="001104EB">
        <w:rPr>
          <w:rFonts w:ascii="Times New Roman" w:hAnsi="Times New Roman" w:eastAsia="Times New Roman" w:cs="Times New Roman"/>
          <w:b w:val="1"/>
          <w:bCs w:val="1"/>
          <w:color w:val="222222"/>
          <w:kern w:val="0"/>
          <w:sz w:val="24"/>
          <w:szCs w:val="24"/>
          <w:shd w:val="clear" w:color="auto" w:fill="FFFFFF"/>
          <w14:ligatures w14:val="none"/>
        </w:rPr>
        <w:t xml:space="preserve"> principles in urban environments</w:t>
      </w:r>
      <w:bookmarkEnd w:id="60255165"/>
    </w:p>
    <w:p w:rsidRPr="001104EB" w:rsidR="001104EB" w:rsidP="3F91618B" w:rsidRDefault="00267A3D" w14:paraId="53BBE2AE" w14:textId="10EAB09D">
      <w:pPr>
        <w:shd w:val="clear" w:color="auto" w:fill="FFFFFF" w:themeFill="background1"/>
        <w:spacing w:line="360" w:lineRule="auto"/>
        <w:ind w:left="195"/>
        <w:jc w:val="both"/>
        <w:rPr>
          <w:rFonts w:ascii="Times New Roman" w:hAnsi="Times New Roman" w:eastAsia="Times New Roman" w:cs="Times New Roman"/>
          <w:color w:val="222222"/>
          <w:kern w:val="0"/>
          <w:sz w:val="24"/>
          <w:szCs w:val="24"/>
          <w14:ligatures w14:val="none"/>
        </w:rPr>
      </w:pPr>
      <w:r>
        <w:rPr>
          <w:rFonts w:ascii="Times New Roman" w:hAnsi="Times New Roman" w:eastAsia="Times New Roman" w:cs="Times New Roman"/>
          <w:color w:val="222222"/>
          <w:kern w:val="0"/>
          <w:sz w:val="24"/>
          <w:szCs w:val="24"/>
          <w14:ligatures w14:val="none"/>
        </w:rPr>
        <w:tab/>
      </w:r>
      <w:r w:rsidR="0009641D">
        <w:rPr>
          <w:rFonts w:ascii="Times New Roman" w:hAnsi="Times New Roman" w:eastAsia="Times New Roman" w:cs="Times New Roman"/>
          <w:color w:val="222222"/>
          <w:kern w:val="0"/>
          <w:sz w:val="24"/>
          <w:szCs w:val="24"/>
          <w14:ligatures w14:val="none"/>
        </w:rPr>
        <w:t>The current research</w:t>
      </w:r>
      <w:r w:rsidRPr="001104EB" w:rsidR="001104EB">
        <w:rPr>
          <w:rFonts w:ascii="Times New Roman" w:hAnsi="Times New Roman" w:eastAsia="Times New Roman" w:cs="Times New Roman"/>
          <w:color w:val="222222"/>
          <w:kern w:val="0"/>
          <w:sz w:val="24"/>
          <w:szCs w:val="24"/>
          <w14:ligatures w14:val="none"/>
        </w:rPr>
        <w:t xml:space="preserve"> on </w:t>
      </w:r>
      <w:r w:rsidRPr="001104EB" w:rsidR="001104EB">
        <w:rPr>
          <w:rFonts w:ascii="Times New Roman" w:hAnsi="Times New Roman" w:eastAsia="Times New Roman" w:cs="Times New Roman"/>
          <w:color w:val="222222"/>
          <w:kern w:val="0"/>
          <w:sz w:val="24"/>
          <w:szCs w:val="24"/>
          <w14:ligatures w14:val="none"/>
        </w:rPr>
        <w:t>biophilic</w:t>
      </w:r>
      <w:r w:rsidRPr="001104EB" w:rsidR="001104EB">
        <w:rPr>
          <w:rFonts w:ascii="Times New Roman" w:hAnsi="Times New Roman" w:eastAsia="Times New Roman" w:cs="Times New Roman"/>
          <w:color w:val="222222"/>
          <w:kern w:val="0"/>
          <w:sz w:val="24"/>
          <w:szCs w:val="24"/>
          <w14:ligatures w14:val="none"/>
        </w:rPr>
        <w:t xml:space="preserve"> des</w:t>
      </w:r>
      <w:r w:rsidR="0009641D">
        <w:rPr>
          <w:rFonts w:ascii="Times New Roman" w:hAnsi="Times New Roman" w:eastAsia="Times New Roman" w:cs="Times New Roman"/>
          <w:color w:val="222222"/>
          <w:kern w:val="0"/>
          <w:sz w:val="24"/>
          <w:szCs w:val="24"/>
          <w14:ligatures w14:val="none"/>
        </w:rPr>
        <w:t>ign in commercial real estate has been</w:t>
      </w:r>
      <w:r w:rsidRPr="001104EB" w:rsidR="001104EB">
        <w:rPr>
          <w:rFonts w:ascii="Times New Roman" w:hAnsi="Times New Roman" w:eastAsia="Times New Roman" w:cs="Times New Roman"/>
          <w:color w:val="222222"/>
          <w:kern w:val="0"/>
          <w:sz w:val="24"/>
          <w:szCs w:val="24"/>
          <w14:ligatures w14:val="none"/>
        </w:rPr>
        <w:t xml:space="preserve"> limited and more work should be done to learn the usefulness of this design concept. </w:t>
      </w:r>
      <w:r w:rsidRPr="001104EB" w:rsidR="001104EB">
        <w:rPr>
          <w:rFonts w:ascii="Times New Roman" w:hAnsi="Times New Roman" w:eastAsia="Times New Roman" w:cs="Times New Roman"/>
          <w:color w:val="222222"/>
          <w:kern w:val="0"/>
          <w:sz w:val="24"/>
          <w:szCs w:val="24"/>
          <w14:ligatures w14:val="none"/>
        </w:rPr>
        <w:t xml:space="preserve">Research on the </w:t>
      </w:r>
      <w:r w:rsidRPr="001104EB" w:rsidR="001104EB">
        <w:rPr>
          <w:rFonts w:ascii="Times New Roman" w:hAnsi="Times New Roman" w:eastAsia="Times New Roman" w:cs="Times New Roman"/>
          <w:color w:val="222222"/>
          <w:kern w:val="0"/>
          <w:sz w:val="24"/>
          <w:szCs w:val="24"/>
          <w14:ligatures w14:val="none"/>
        </w:rPr>
        <w:t>biophilic</w:t>
      </w:r>
      <w:r w:rsidRPr="001104EB" w:rsidR="001104EB">
        <w:rPr>
          <w:rFonts w:ascii="Times New Roman" w:hAnsi="Times New Roman" w:eastAsia="Times New Roman" w:cs="Times New Roman"/>
          <w:color w:val="222222"/>
          <w:kern w:val="0"/>
          <w:sz w:val="24"/>
          <w:szCs w:val="24"/>
          <w14:ligatures w14:val="none"/>
        </w:rPr>
        <w:t xml:space="preserve"> elements that suit a certain target group by taking into consideration the contextual </w:t>
      </w:r>
      <w:r w:rsidRPr="001104EB" w:rsidR="001104EB">
        <w:rPr>
          <w:rFonts w:ascii="Times New Roman" w:hAnsi="Times New Roman" w:eastAsia="Times New Roman" w:cs="Times New Roman"/>
          <w:color w:val="222222"/>
          <w:kern w:val="0"/>
          <w:sz w:val="24"/>
          <w:szCs w:val="24"/>
          <w14:ligatures w14:val="none"/>
        </w:rPr>
        <w:t>factors would be highly beneficial.</w:t>
      </w:r>
      <w:r w:rsidRPr="001104EB" w:rsidR="001104EB">
        <w:rPr>
          <w:rFonts w:ascii="Times New Roman" w:hAnsi="Times New Roman" w:eastAsia="Times New Roman" w:cs="Times New Roman"/>
          <w:color w:val="222222"/>
          <w:kern w:val="0"/>
          <w:sz w:val="24"/>
          <w:szCs w:val="24"/>
          <w14:ligatures w14:val="none"/>
        </w:rPr>
        <w:t xml:space="preserve"> In addition</w:t>
      </w:r>
      <w:r w:rsidR="00E81B0B">
        <w:rPr>
          <w:rFonts w:ascii="Times New Roman" w:hAnsi="Times New Roman" w:eastAsia="Times New Roman" w:cs="Times New Roman"/>
          <w:color w:val="222222"/>
          <w:kern w:val="0"/>
          <w:sz w:val="24"/>
          <w:szCs w:val="24"/>
          <w14:ligatures w14:val="none"/>
        </w:rPr>
        <w:t xml:space="preserve">, there is need for </w:t>
      </w:r>
      <w:r w:rsidR="58BB8129">
        <w:rPr>
          <w:rFonts w:ascii="Times New Roman" w:hAnsi="Times New Roman" w:eastAsia="Times New Roman" w:cs="Times New Roman"/>
          <w:color w:val="222222"/>
          <w:kern w:val="0"/>
          <w:sz w:val="24"/>
          <w:szCs w:val="24"/>
          <w14:ligatures w14:val="none"/>
        </w:rPr>
        <w:t>research</w:t>
      </w:r>
      <w:r w:rsidR="00E81B0B">
        <w:rPr>
          <w:rFonts w:ascii="Times New Roman" w:hAnsi="Times New Roman" w:eastAsia="Times New Roman" w:cs="Times New Roman"/>
          <w:color w:val="222222"/>
          <w:kern w:val="0"/>
          <w:sz w:val="24"/>
          <w:szCs w:val="24"/>
          <w14:ligatures w14:val="none"/>
        </w:rPr>
        <w:t xml:space="preserve"> that </w:t>
      </w:r>
      <w:r w:rsidR="3D4DD42B">
        <w:rPr>
          <w:rFonts w:ascii="Times New Roman" w:hAnsi="Times New Roman" w:eastAsia="Times New Roman" w:cs="Times New Roman"/>
          <w:color w:val="222222"/>
          <w:kern w:val="0"/>
          <w:sz w:val="24"/>
          <w:szCs w:val="24"/>
          <w14:ligatures w14:val="none"/>
        </w:rPr>
        <w:t>emphasizes</w:t>
      </w:r>
      <w:r w:rsidRPr="001104EB" w:rsidR="001104EB">
        <w:rPr>
          <w:rFonts w:ascii="Times New Roman" w:hAnsi="Times New Roman" w:eastAsia="Times New Roman" w:cs="Times New Roman"/>
          <w:color w:val="222222"/>
          <w:kern w:val="0"/>
          <w:sz w:val="24"/>
          <w:szCs w:val="24"/>
          <w14:ligatures w14:val="none"/>
        </w:rPr>
        <w:t xml:space="preserve"> th</w:t>
      </w:r>
      <w:r w:rsidRPr="001104EB" w:rsidR="001104EB">
        <w:rPr>
          <w:rFonts w:ascii="Times New Roman" w:hAnsi="Times New Roman" w:eastAsia="Times New Roman" w:cs="Times New Roman"/>
          <w:color w:val="222222"/>
          <w:kern w:val="0"/>
          <w:sz w:val="24"/>
          <w:szCs w:val="24"/>
          <w14:ligatures w14:val="none"/>
        </w:rPr>
        <w:t xml:space="preserve">e long-term cost-benefit </w:t>
      </w:r>
      <w:r w:rsidR="00E81B0B">
        <w:rPr>
          <w:rFonts w:ascii="Times New Roman" w:hAnsi="Times New Roman" w:eastAsia="Times New Roman" w:cs="Times New Roman"/>
          <w:color w:val="222222"/>
          <w:kern w:val="0"/>
          <w:sz w:val="24"/>
          <w:szCs w:val="24"/>
          <w14:ligatures w14:val="none"/>
        </w:rPr>
        <w:t xml:space="preserve">analysis of </w:t>
      </w:r>
      <w:r w:rsidR="00E81B0B">
        <w:rPr>
          <w:rFonts w:ascii="Times New Roman" w:hAnsi="Times New Roman" w:eastAsia="Times New Roman" w:cs="Times New Roman"/>
          <w:color w:val="222222"/>
          <w:kern w:val="0"/>
          <w:sz w:val="24"/>
          <w:szCs w:val="24"/>
          <w14:ligatures w14:val="none"/>
        </w:rPr>
        <w:t>biophilic</w:t>
      </w:r>
      <w:r w:rsidR="00E81B0B">
        <w:rPr>
          <w:rFonts w:ascii="Times New Roman" w:hAnsi="Times New Roman" w:eastAsia="Times New Roman" w:cs="Times New Roman"/>
          <w:color w:val="222222"/>
          <w:kern w:val="0"/>
          <w:sz w:val="24"/>
          <w:szCs w:val="24"/>
          <w14:ligatures w14:val="none"/>
        </w:rPr>
        <w:t xml:space="preserve"> design in comparison to traditional approaches. </w:t>
      </w:r>
      <w:r w:rsidRPr="001104EB" w:rsidR="001104EB">
        <w:rPr>
          <w:rFonts w:ascii="Times New Roman" w:hAnsi="Times New Roman" w:eastAsia="Times New Roman" w:cs="Times New Roman"/>
          <w:color w:val="222222"/>
          <w:kern w:val="0"/>
          <w:sz w:val="24"/>
          <w:szCs w:val="24"/>
          <w14:ligatures w14:val="none"/>
        </w:rPr>
        <w:t xml:space="preserve">Bringing </w:t>
      </w:r>
      <w:r w:rsidRPr="001104EB" w:rsidR="001104EB">
        <w:rPr>
          <w:rFonts w:ascii="Times New Roman" w:hAnsi="Times New Roman" w:eastAsia="Times New Roman" w:cs="Times New Roman"/>
          <w:color w:val="222222"/>
          <w:kern w:val="0"/>
          <w:sz w:val="24"/>
          <w:szCs w:val="24"/>
          <w14:ligatures w14:val="none"/>
        </w:rPr>
        <w:t>biophilic</w:t>
      </w:r>
      <w:r w:rsidRPr="001104EB" w:rsidR="001104EB">
        <w:rPr>
          <w:rFonts w:ascii="Times New Roman" w:hAnsi="Times New Roman" w:eastAsia="Times New Roman" w:cs="Times New Roman"/>
          <w:color w:val="222222"/>
          <w:kern w:val="0"/>
          <w:sz w:val="24"/>
          <w:szCs w:val="24"/>
          <w14:ligatures w14:val="none"/>
        </w:rPr>
        <w:t xml:space="preserve"> design theory to </w:t>
      </w:r>
      <w:r w:rsidR="00E81B0B">
        <w:rPr>
          <w:rFonts w:ascii="Times New Roman" w:hAnsi="Times New Roman" w:eastAsia="Times New Roman" w:cs="Times New Roman"/>
          <w:color w:val="222222"/>
          <w:kern w:val="0"/>
          <w:sz w:val="24"/>
          <w:szCs w:val="24"/>
          <w14:ligatures w14:val="none"/>
        </w:rPr>
        <w:t>shopping malls</w:t>
      </w:r>
      <w:r w:rsidRPr="001104EB" w:rsidR="001104EB">
        <w:rPr>
          <w:rFonts w:ascii="Times New Roman" w:hAnsi="Times New Roman" w:eastAsia="Times New Roman" w:cs="Times New Roman"/>
          <w:color w:val="222222"/>
          <w:kern w:val="0"/>
          <w:sz w:val="24"/>
          <w:szCs w:val="24"/>
          <w14:ligatures w14:val="none"/>
        </w:rPr>
        <w:t xml:space="preserve"> is not the only thing that should be done</w:t>
      </w:r>
      <w:r w:rsidR="00E81B0B">
        <w:rPr>
          <w:rFonts w:ascii="Times New Roman" w:hAnsi="Times New Roman" w:eastAsia="Times New Roman" w:cs="Times New Roman"/>
          <w:color w:val="222222"/>
          <w:kern w:val="0"/>
          <w:sz w:val="24"/>
          <w:szCs w:val="24"/>
          <w14:ligatures w14:val="none"/>
        </w:rPr>
        <w:t xml:space="preserve"> and should go beyond this</w:t>
      </w:r>
      <w:r w:rsidRPr="001104EB" w:rsidR="001104EB">
        <w:rPr>
          <w:rFonts w:ascii="Times New Roman" w:hAnsi="Times New Roman" w:eastAsia="Times New Roman" w:cs="Times New Roman"/>
          <w:color w:val="222222"/>
          <w:kern w:val="0"/>
          <w:sz w:val="24"/>
          <w:szCs w:val="24"/>
          <w14:ligatures w14:val="none"/>
        </w:rPr>
        <w:t xml:space="preserve">. </w:t>
      </w:r>
      <w:r w:rsidR="00E81B0B">
        <w:rPr>
          <w:rFonts w:ascii="Times New Roman" w:hAnsi="Times New Roman" w:eastAsia="Times New Roman" w:cs="Times New Roman"/>
          <w:color w:val="222222"/>
          <w:kern w:val="0"/>
          <w:sz w:val="24"/>
          <w:szCs w:val="24"/>
          <w14:ligatures w14:val="none"/>
        </w:rPr>
        <w:t>This building concept</w:t>
      </w:r>
      <w:r w:rsidRPr="001104EB" w:rsidR="001104EB">
        <w:rPr>
          <w:rFonts w:ascii="Times New Roman" w:hAnsi="Times New Roman" w:eastAsia="Times New Roman" w:cs="Times New Roman"/>
          <w:color w:val="222222"/>
          <w:kern w:val="0"/>
          <w:sz w:val="24"/>
          <w:szCs w:val="24"/>
          <w14:ligatures w14:val="none"/>
        </w:rPr>
        <w:t xml:space="preserve"> can be used in different places, like office buildings, transport confluence-points, and also for home-zoning.</w:t>
      </w:r>
      <w:r w:rsidRPr="001104EB" w:rsidR="001104EB">
        <w:rPr>
          <w:rFonts w:ascii="Times New Roman" w:hAnsi="Times New Roman" w:eastAsia="Times New Roman" w:cs="Times New Roman"/>
          <w:color w:val="222222"/>
          <w:kern w:val="0"/>
          <w:sz w:val="24"/>
          <w:szCs w:val="24"/>
          <w14:ligatures w14:val="none"/>
        </w:rPr>
        <w:t xml:space="preserve"> Humanizing the urban jungle could </w:t>
      </w:r>
      <w:r w:rsidRPr="001104EB" w:rsidR="001104EB">
        <w:rPr>
          <w:rFonts w:ascii="Times New Roman" w:hAnsi="Times New Roman" w:eastAsia="Times New Roman" w:cs="Times New Roman"/>
          <w:color w:val="222222"/>
          <w:kern w:val="0"/>
          <w:sz w:val="24"/>
          <w:szCs w:val="24"/>
          <w14:ligatures w14:val="none"/>
        </w:rPr>
        <w:t xml:space="preserve">assist</w:t>
      </w:r>
      <w:r w:rsidRPr="001104EB" w:rsidR="001104EB">
        <w:rPr>
          <w:rFonts w:ascii="Times New Roman" w:hAnsi="Times New Roman" w:eastAsia="Times New Roman" w:cs="Times New Roman"/>
          <w:color w:val="222222"/>
          <w:kern w:val="0"/>
          <w:sz w:val="24"/>
          <w:szCs w:val="24"/>
          <w14:ligatures w14:val="none"/>
        </w:rPr>
        <w:t xml:space="preserve"> in forging a closer bond with the nature embedded in the heart of the city, which may </w:t>
      </w:r>
      <w:r w:rsidRPr="001104EB" w:rsidR="001104EB">
        <w:rPr>
          <w:rFonts w:ascii="Times New Roman" w:hAnsi="Times New Roman" w:eastAsia="Times New Roman" w:cs="Times New Roman"/>
          <w:color w:val="222222"/>
          <w:kern w:val="0"/>
          <w:sz w:val="24"/>
          <w:szCs w:val="24"/>
          <w14:ligatures w14:val="none"/>
        </w:rPr>
        <w:t xml:space="preserve">ultimately result</w:t>
      </w:r>
      <w:r w:rsidRPr="001104EB" w:rsidR="001104EB">
        <w:rPr>
          <w:rFonts w:ascii="Times New Roman" w:hAnsi="Times New Roman" w:eastAsia="Times New Roman" w:cs="Times New Roman"/>
          <w:color w:val="222222"/>
          <w:kern w:val="0"/>
          <w:sz w:val="24"/>
          <w:szCs w:val="24"/>
          <w14:ligatures w14:val="none"/>
        </w:rPr>
        <w:t xml:space="preserve"> in a better existence for the cities, both environmentally and socially through a more sustainable, healthier, and livelier future. </w:t>
      </w:r>
      <w:r w:rsidRPr="001104EB" w:rsidR="543F91E5">
        <w:rPr>
          <w:rFonts w:ascii="Times New Roman" w:hAnsi="Times New Roman" w:eastAsia="Times New Roman" w:cs="Times New Roman"/>
          <w:color w:val="222222"/>
          <w:kern w:val="0"/>
          <w:sz w:val="24"/>
          <w:szCs w:val="24"/>
          <w14:ligatures w14:val="none"/>
        </w:rPr>
        <w:t xml:space="preserve">As</w:t>
      </w:r>
      <w:r w:rsidRPr="001104EB" w:rsidR="001104EB">
        <w:rPr>
          <w:rFonts w:ascii="Times New Roman" w:hAnsi="Times New Roman" w:eastAsia="Times New Roman" w:cs="Times New Roman"/>
          <w:color w:val="222222"/>
          <w:kern w:val="0"/>
          <w:sz w:val="24"/>
          <w:szCs w:val="24"/>
          <w14:ligatures w14:val="none"/>
        </w:rPr>
        <w:t xml:space="preserve"> time </w:t>
      </w:r>
      <w:r w:rsidRPr="001104EB" w:rsidR="02F7911C">
        <w:rPr>
          <w:rFonts w:ascii="Times New Roman" w:hAnsi="Times New Roman" w:eastAsia="Times New Roman" w:cs="Times New Roman"/>
          <w:color w:val="222222"/>
          <w:kern w:val="0"/>
          <w:sz w:val="24"/>
          <w:szCs w:val="24"/>
          <w14:ligatures w14:val="none"/>
        </w:rPr>
        <w:t xml:space="preserve">progresses</w:t>
      </w:r>
      <w:r w:rsidRPr="001104EB" w:rsidR="001104EB">
        <w:rPr>
          <w:rFonts w:ascii="Times New Roman" w:hAnsi="Times New Roman" w:eastAsia="Times New Roman" w:cs="Times New Roman"/>
          <w:color w:val="222222"/>
          <w:kern w:val="0"/>
          <w:sz w:val="24"/>
          <w:szCs w:val="24"/>
          <w14:ligatures w14:val="none"/>
        </w:rPr>
        <w:t xml:space="preserve">, we can look at </w:t>
      </w:r>
      <w:r w:rsidRPr="001104EB" w:rsidR="001104EB">
        <w:rPr>
          <w:rFonts w:ascii="Times New Roman" w:hAnsi="Times New Roman" w:eastAsia="Times New Roman" w:cs="Times New Roman"/>
          <w:color w:val="222222"/>
          <w:kern w:val="0"/>
          <w:sz w:val="24"/>
          <w:szCs w:val="24"/>
          <w14:ligatures w14:val="none"/>
        </w:rPr>
        <w:t>biophilic</w:t>
      </w:r>
      <w:r w:rsidRPr="001104EB" w:rsidR="001104EB">
        <w:rPr>
          <w:rFonts w:ascii="Times New Roman" w:hAnsi="Times New Roman" w:eastAsia="Times New Roman" w:cs="Times New Roman"/>
          <w:color w:val="222222"/>
          <w:kern w:val="0"/>
          <w:sz w:val="24"/>
          <w:szCs w:val="24"/>
          <w14:ligatures w14:val="none"/>
        </w:rPr>
        <w:t xml:space="preserve"> design in malls and neighborhoods as the unique chance to create in our urban areas little oases that bring people together and in turn, promote health and full life.</w:t>
      </w:r>
    </w:p>
    <w:p w:rsidR="000B2E04" w:rsidP="00BB521B" w:rsidRDefault="00A076F6" w14:paraId="7C2271E4" w14:textId="77777777" w14:noSpellErr="1">
      <w:pPr>
        <w:pStyle w:val="Heading1"/>
        <w:rPr>
          <w:rFonts w:ascii="Times New Roman" w:hAnsi="Times New Roman" w:eastAsia="Times New Roman" w:cs="Times New Roman"/>
          <w:b w:val="0"/>
          <w:bCs w:val="0"/>
          <w:color w:val="222222"/>
          <w:kern w:val="0"/>
          <w:sz w:val="24"/>
          <w:szCs w:val="24"/>
          <w14:ligatures w14:val="none"/>
        </w:rPr>
      </w:pPr>
      <w:bookmarkStart w:name="_Toc1294221797" w:id="1967859576"/>
      <w:r w:rsidRPr="00A076F6" w:rsidR="00A076F6">
        <w:rPr>
          <w:rFonts w:ascii="Times New Roman" w:hAnsi="Times New Roman" w:eastAsia="Times New Roman" w:cs="Times New Roman"/>
          <w:color w:val="222222"/>
          <w:kern w:val="0"/>
          <w:sz w:val="24"/>
          <w:szCs w:val="24"/>
          <w14:ligatures w14:val="none"/>
        </w:rPr>
        <w:t>References</w:t>
      </w:r>
      <w:bookmarkEnd w:id="1967859576"/>
    </w:p>
    <w:p w:rsidR="000B2E04" w:rsidP="000B2E04" w:rsidRDefault="000754AC" w14:paraId="2E07A84B" w14:textId="0121D16C">
      <w:pPr>
        <w:shd w:val="clear" w:color="auto" w:fill="FFFFFF"/>
        <w:spacing w:line="360" w:lineRule="auto"/>
        <w:jc w:val="both"/>
        <w:rPr>
          <w:rFonts w:ascii="Times New Roman" w:hAnsi="Times New Roman" w:cs="Times New Roman"/>
          <w:color w:val="2B3545"/>
          <w:sz w:val="24"/>
          <w:szCs w:val="24"/>
          <w:shd w:val="clear" w:color="auto" w:fill="FFFFFF"/>
        </w:rPr>
      </w:pPr>
      <w:proofErr w:type="gramStart"/>
      <w:r>
        <w:rPr>
          <w:rFonts w:ascii="Times New Roman" w:hAnsi="Times New Roman" w:cs="Times New Roman"/>
          <w:color w:val="2B3545"/>
          <w:sz w:val="24"/>
          <w:szCs w:val="24"/>
          <w:shd w:val="clear" w:color="auto" w:fill="FFFFFF"/>
        </w:rPr>
        <w:t xml:space="preserve">Gabriel L. &amp; </w:t>
      </w:r>
      <w:proofErr w:type="spellStart"/>
      <w:r>
        <w:rPr>
          <w:rFonts w:ascii="Times New Roman" w:hAnsi="Times New Roman" w:cs="Times New Roman"/>
          <w:color w:val="2B3545"/>
          <w:sz w:val="24"/>
          <w:szCs w:val="24"/>
          <w:shd w:val="clear" w:color="auto" w:fill="FFFFFF"/>
        </w:rPr>
        <w:t>Jia</w:t>
      </w:r>
      <w:proofErr w:type="spellEnd"/>
      <w:r>
        <w:rPr>
          <w:rFonts w:ascii="Times New Roman" w:hAnsi="Times New Roman" w:cs="Times New Roman"/>
          <w:color w:val="2B3545"/>
          <w:sz w:val="24"/>
          <w:szCs w:val="24"/>
          <w:shd w:val="clear" w:color="auto" w:fill="FFFFFF"/>
        </w:rPr>
        <w:t xml:space="preserve"> C.</w:t>
      </w:r>
      <w:r w:rsidR="00EA7402">
        <w:rPr>
          <w:rFonts w:ascii="Times New Roman" w:hAnsi="Times New Roman" w:cs="Times New Roman"/>
          <w:color w:val="2B3545"/>
          <w:sz w:val="24"/>
          <w:szCs w:val="24"/>
          <w:shd w:val="clear" w:color="auto" w:fill="FFFFFF"/>
        </w:rPr>
        <w:t xml:space="preserve"> </w:t>
      </w:r>
      <w:r w:rsidRPr="000B2E04" w:rsidR="000B2E04">
        <w:rPr>
          <w:rFonts w:ascii="Times New Roman" w:hAnsi="Times New Roman" w:cs="Times New Roman"/>
          <w:color w:val="2B3545"/>
          <w:sz w:val="24"/>
          <w:szCs w:val="24"/>
          <w:shd w:val="clear" w:color="auto" w:fill="FFFFFF"/>
        </w:rPr>
        <w:t>(2019).</w:t>
      </w:r>
      <w:proofErr w:type="gramEnd"/>
      <w:r w:rsidRPr="000B2E04" w:rsidR="000B2E04">
        <w:rPr>
          <w:rFonts w:ascii="Times New Roman" w:hAnsi="Times New Roman" w:cs="Times New Roman"/>
          <w:color w:val="2B3545"/>
          <w:sz w:val="24"/>
          <w:szCs w:val="24"/>
          <w:shd w:val="clear" w:color="auto" w:fill="FFFFFF"/>
        </w:rPr>
        <w:t xml:space="preserve"> An urban governance approach in the development of commercial </w:t>
      </w:r>
      <w:r w:rsidR="000B2E04">
        <w:rPr>
          <w:rFonts w:ascii="Times New Roman" w:hAnsi="Times New Roman" w:cs="Times New Roman"/>
          <w:color w:val="2B3545"/>
          <w:sz w:val="24"/>
          <w:szCs w:val="24"/>
          <w:shd w:val="clear" w:color="auto" w:fill="FFFFFF"/>
        </w:rPr>
        <w:tab/>
      </w:r>
      <w:r w:rsidR="000B2E04">
        <w:rPr>
          <w:rFonts w:ascii="Times New Roman" w:hAnsi="Times New Roman" w:cs="Times New Roman"/>
          <w:color w:val="2B3545"/>
          <w:sz w:val="24"/>
          <w:szCs w:val="24"/>
          <w:shd w:val="clear" w:color="auto" w:fill="FFFFFF"/>
        </w:rPr>
        <w:t xml:space="preserve">brownfield: A case study of </w:t>
      </w:r>
      <w:proofErr w:type="spellStart"/>
      <w:r w:rsidR="000B2E04">
        <w:rPr>
          <w:rFonts w:ascii="Times New Roman" w:hAnsi="Times New Roman" w:cs="Times New Roman"/>
          <w:color w:val="2B3545"/>
          <w:sz w:val="24"/>
          <w:szCs w:val="24"/>
          <w:shd w:val="clear" w:color="auto" w:fill="FFFFFF"/>
        </w:rPr>
        <w:t>Iskandar</w:t>
      </w:r>
      <w:proofErr w:type="spellEnd"/>
      <w:r w:rsidR="000B2E04">
        <w:rPr>
          <w:rFonts w:ascii="Times New Roman" w:hAnsi="Times New Roman" w:cs="Times New Roman"/>
          <w:color w:val="2B3545"/>
          <w:sz w:val="24"/>
          <w:szCs w:val="24"/>
          <w:shd w:val="clear" w:color="auto" w:fill="FFFFFF"/>
        </w:rPr>
        <w:t xml:space="preserve"> M</w:t>
      </w:r>
      <w:r w:rsidRPr="000B2E04" w:rsidR="000B2E04">
        <w:rPr>
          <w:rFonts w:ascii="Times New Roman" w:hAnsi="Times New Roman" w:cs="Times New Roman"/>
          <w:color w:val="2B3545"/>
          <w:sz w:val="24"/>
          <w:szCs w:val="24"/>
          <w:shd w:val="clear" w:color="auto" w:fill="FFFFFF"/>
        </w:rPr>
        <w:t>alaysia. </w:t>
      </w:r>
      <w:r w:rsidRPr="000B2E04" w:rsidR="000B2E04">
        <w:rPr>
          <w:rFonts w:ascii="Times New Roman" w:hAnsi="Times New Roman" w:cs="Times New Roman"/>
          <w:i/>
          <w:iCs/>
          <w:color w:val="2B3545"/>
          <w:sz w:val="24"/>
          <w:szCs w:val="24"/>
          <w:shd w:val="clear" w:color="auto" w:fill="FFFFFF"/>
        </w:rPr>
        <w:t xml:space="preserve">International Journal of Built </w:t>
      </w:r>
      <w:r w:rsidR="000B2E04">
        <w:rPr>
          <w:rFonts w:ascii="Times New Roman" w:hAnsi="Times New Roman" w:cs="Times New Roman"/>
          <w:i/>
          <w:iCs/>
          <w:color w:val="2B3545"/>
          <w:sz w:val="24"/>
          <w:szCs w:val="24"/>
          <w:shd w:val="clear" w:color="auto" w:fill="FFFFFF"/>
        </w:rPr>
        <w:tab/>
      </w:r>
      <w:r w:rsidRPr="000B2E04" w:rsidR="000B2E04">
        <w:rPr>
          <w:rFonts w:ascii="Times New Roman" w:hAnsi="Times New Roman" w:cs="Times New Roman"/>
          <w:i/>
          <w:iCs/>
          <w:color w:val="2B3545"/>
          <w:sz w:val="24"/>
          <w:szCs w:val="24"/>
          <w:shd w:val="clear" w:color="auto" w:fill="FFFFFF"/>
        </w:rPr>
        <w:t>Environment and Sustainability</w:t>
      </w:r>
      <w:r w:rsidRPr="000B2E04" w:rsidR="000B2E04">
        <w:rPr>
          <w:rFonts w:ascii="Times New Roman" w:hAnsi="Times New Roman" w:cs="Times New Roman"/>
          <w:color w:val="2B3545"/>
          <w:sz w:val="24"/>
          <w:szCs w:val="24"/>
          <w:shd w:val="clear" w:color="auto" w:fill="FFFFFF"/>
        </w:rPr>
        <w:t> 1–8.</w:t>
      </w:r>
    </w:p>
    <w:p w:rsidRPr="00F96692" w:rsidR="00F96692" w:rsidP="000B2E04" w:rsidRDefault="00F96692" w14:paraId="24F8F523" w14:textId="10F8EFE1">
      <w:pPr>
        <w:shd w:val="clear" w:color="auto" w:fill="FFFFFF"/>
        <w:spacing w:line="360" w:lineRule="auto"/>
        <w:jc w:val="both"/>
        <w:rPr>
          <w:rFonts w:ascii="Times New Roman" w:hAnsi="Times New Roman" w:eastAsia="Times New Roman" w:cs="Times New Roman"/>
          <w:b/>
          <w:color w:val="222222"/>
          <w:kern w:val="0"/>
          <w:sz w:val="24"/>
          <w:szCs w:val="24"/>
          <w14:ligatures w14:val="none"/>
        </w:rPr>
      </w:pPr>
      <w:proofErr w:type="spellStart"/>
      <w:r w:rsidRPr="00F96692">
        <w:rPr>
          <w:rFonts w:ascii="Times New Roman" w:hAnsi="Times New Roman" w:cs="Times New Roman"/>
          <w:color w:val="2B3545"/>
          <w:sz w:val="24"/>
          <w:szCs w:val="24"/>
          <w:shd w:val="clear" w:color="auto" w:fill="FFFFFF"/>
        </w:rPr>
        <w:t>Gonchar</w:t>
      </w:r>
      <w:proofErr w:type="spellEnd"/>
      <w:r w:rsidRPr="00F96692">
        <w:rPr>
          <w:rFonts w:ascii="Times New Roman" w:hAnsi="Times New Roman" w:cs="Times New Roman"/>
          <w:color w:val="2B3545"/>
          <w:sz w:val="24"/>
          <w:szCs w:val="24"/>
          <w:shd w:val="clear" w:color="auto" w:fill="FFFFFF"/>
        </w:rPr>
        <w:t xml:space="preserve"> J</w:t>
      </w:r>
      <w:r>
        <w:rPr>
          <w:rFonts w:ascii="Times New Roman" w:hAnsi="Times New Roman" w:cs="Times New Roman"/>
          <w:color w:val="2B3545"/>
          <w:sz w:val="24"/>
          <w:szCs w:val="24"/>
          <w:shd w:val="clear" w:color="auto" w:fill="FFFFFF"/>
        </w:rPr>
        <w:t xml:space="preserve">. (2019). Jewel </w:t>
      </w:r>
      <w:proofErr w:type="spellStart"/>
      <w:r>
        <w:rPr>
          <w:rFonts w:ascii="Times New Roman" w:hAnsi="Times New Roman" w:cs="Times New Roman"/>
          <w:color w:val="2B3545"/>
          <w:sz w:val="24"/>
          <w:szCs w:val="24"/>
          <w:shd w:val="clear" w:color="auto" w:fill="FFFFFF"/>
        </w:rPr>
        <w:t>changi</w:t>
      </w:r>
      <w:proofErr w:type="spellEnd"/>
      <w:r>
        <w:rPr>
          <w:rFonts w:ascii="Times New Roman" w:hAnsi="Times New Roman" w:cs="Times New Roman"/>
          <w:color w:val="2B3545"/>
          <w:sz w:val="24"/>
          <w:szCs w:val="24"/>
          <w:shd w:val="clear" w:color="auto" w:fill="FFFFFF"/>
        </w:rPr>
        <w:t xml:space="preserve"> airport S</w:t>
      </w:r>
      <w:r w:rsidRPr="00F96692">
        <w:rPr>
          <w:rFonts w:ascii="Times New Roman" w:hAnsi="Times New Roman" w:cs="Times New Roman"/>
          <w:color w:val="2B3545"/>
          <w:sz w:val="24"/>
          <w:szCs w:val="24"/>
          <w:shd w:val="clear" w:color="auto" w:fill="FFFFFF"/>
        </w:rPr>
        <w:t xml:space="preserve">ingapore </w:t>
      </w:r>
      <w:proofErr w:type="spellStart"/>
      <w:r w:rsidRPr="00F96692">
        <w:rPr>
          <w:rFonts w:ascii="Times New Roman" w:hAnsi="Times New Roman" w:cs="Times New Roman"/>
          <w:color w:val="2B3545"/>
          <w:sz w:val="24"/>
          <w:szCs w:val="24"/>
          <w:shd w:val="clear" w:color="auto" w:fill="FFFFFF"/>
        </w:rPr>
        <w:t>safdie</w:t>
      </w:r>
      <w:proofErr w:type="spellEnd"/>
      <w:r w:rsidRPr="00F96692">
        <w:rPr>
          <w:rFonts w:ascii="Times New Roman" w:hAnsi="Times New Roman" w:cs="Times New Roman"/>
          <w:color w:val="2B3545"/>
          <w:sz w:val="24"/>
          <w:szCs w:val="24"/>
          <w:shd w:val="clear" w:color="auto" w:fill="FFFFFF"/>
        </w:rPr>
        <w:t xml:space="preserve"> architects. </w:t>
      </w:r>
      <w:proofErr w:type="gramStart"/>
      <w:r w:rsidRPr="00F96692">
        <w:rPr>
          <w:rFonts w:ascii="Times New Roman" w:hAnsi="Times New Roman" w:cs="Times New Roman"/>
          <w:i/>
          <w:iCs/>
          <w:color w:val="2B3545"/>
          <w:sz w:val="24"/>
          <w:szCs w:val="24"/>
          <w:shd w:val="clear" w:color="auto" w:fill="FFFFFF"/>
        </w:rPr>
        <w:t>Architectural Record</w:t>
      </w:r>
      <w:r w:rsidRPr="00F96692">
        <w:rPr>
          <w:rFonts w:ascii="Times New Roman" w:hAnsi="Times New Roman" w:cs="Times New Roman"/>
          <w:color w:val="2B3545"/>
          <w:sz w:val="24"/>
          <w:szCs w:val="24"/>
          <w:shd w:val="clear" w:color="auto" w:fill="FFFFFF"/>
        </w:rPr>
        <w:t> 74–74.</w:t>
      </w:r>
      <w:proofErr w:type="gramEnd"/>
    </w:p>
    <w:p w:rsidRPr="00EA7402" w:rsidR="00195BC5" w:rsidP="008F5A82" w:rsidRDefault="00195BC5" w14:paraId="41463B12" w14:textId="50783149">
      <w:pPr>
        <w:shd w:val="clear" w:color="auto" w:fill="FFFFFF"/>
        <w:spacing w:line="360" w:lineRule="auto"/>
        <w:rPr>
          <w:rFonts w:ascii="Times New Roman" w:hAnsi="Times New Roman" w:cs="Times New Roman"/>
          <w:color w:val="2B3545"/>
          <w:sz w:val="24"/>
          <w:szCs w:val="24"/>
          <w:shd w:val="clear" w:color="auto" w:fill="FFFFFF"/>
        </w:rPr>
      </w:pPr>
      <w:proofErr w:type="spellStart"/>
      <w:proofErr w:type="gramStart"/>
      <w:r w:rsidRPr="00F96692">
        <w:rPr>
          <w:rFonts w:ascii="Times New Roman" w:hAnsi="Times New Roman" w:cs="Times New Roman"/>
          <w:color w:val="2B3545"/>
          <w:sz w:val="24"/>
          <w:szCs w:val="24"/>
          <w:shd w:val="clear" w:color="auto" w:fill="FFFFFF"/>
        </w:rPr>
        <w:t>Greyson</w:t>
      </w:r>
      <w:proofErr w:type="spellEnd"/>
      <w:r w:rsidRPr="00F96692">
        <w:rPr>
          <w:rFonts w:ascii="Times New Roman" w:hAnsi="Times New Roman" w:cs="Times New Roman"/>
          <w:color w:val="2B3545"/>
          <w:sz w:val="24"/>
          <w:szCs w:val="24"/>
          <w:shd w:val="clear" w:color="auto" w:fill="FFFFFF"/>
        </w:rPr>
        <w:t>.</w:t>
      </w:r>
      <w:proofErr w:type="gramEnd"/>
      <w:r>
        <w:rPr>
          <w:rFonts w:ascii="Times New Roman" w:hAnsi="Times New Roman" w:cs="Times New Roman"/>
          <w:color w:val="2B3545"/>
          <w:sz w:val="24"/>
          <w:szCs w:val="24"/>
          <w:shd w:val="clear" w:color="auto" w:fill="FFFFFF"/>
        </w:rPr>
        <w:t xml:space="preserve"> </w:t>
      </w:r>
      <w:proofErr w:type="gramStart"/>
      <w:r>
        <w:rPr>
          <w:rFonts w:ascii="Times New Roman" w:hAnsi="Times New Roman" w:cs="Times New Roman"/>
          <w:color w:val="2B3545"/>
          <w:sz w:val="24"/>
          <w:szCs w:val="24"/>
          <w:shd w:val="clear" w:color="auto" w:fill="FFFFFF"/>
        </w:rPr>
        <w:t xml:space="preserve">L., </w:t>
      </w:r>
      <w:r w:rsidRPr="00195BC5">
        <w:rPr>
          <w:rFonts w:ascii="Times New Roman" w:hAnsi="Times New Roman" w:cs="Times New Roman"/>
          <w:color w:val="2B3545"/>
          <w:sz w:val="24"/>
          <w:szCs w:val="24"/>
          <w:shd w:val="clear" w:color="auto" w:fill="FFFFFF"/>
        </w:rPr>
        <w:t>(2019).</w:t>
      </w:r>
      <w:proofErr w:type="gramEnd"/>
      <w:r w:rsidRPr="00195BC5">
        <w:rPr>
          <w:rFonts w:ascii="Times New Roman" w:hAnsi="Times New Roman" w:cs="Times New Roman"/>
          <w:color w:val="2B3545"/>
          <w:sz w:val="24"/>
          <w:szCs w:val="24"/>
          <w:shd w:val="clear" w:color="auto" w:fill="FFFFFF"/>
        </w:rPr>
        <w:t> </w:t>
      </w:r>
      <w:r w:rsidRPr="00195BC5">
        <w:rPr>
          <w:rFonts w:ascii="Times New Roman" w:hAnsi="Times New Roman" w:cs="Times New Roman"/>
          <w:i/>
          <w:iCs/>
          <w:color w:val="2B3545"/>
          <w:sz w:val="24"/>
          <w:szCs w:val="24"/>
          <w:shd w:val="clear" w:color="auto" w:fill="FFFFFF"/>
        </w:rPr>
        <w:t xml:space="preserve">Vital </w:t>
      </w:r>
      <w:proofErr w:type="spellStart"/>
      <w:r w:rsidRPr="00195BC5">
        <w:rPr>
          <w:rFonts w:ascii="Times New Roman" w:hAnsi="Times New Roman" w:cs="Times New Roman"/>
          <w:i/>
          <w:iCs/>
          <w:color w:val="2B3545"/>
          <w:sz w:val="24"/>
          <w:szCs w:val="24"/>
          <w:shd w:val="clear" w:color="auto" w:fill="FFFFFF"/>
        </w:rPr>
        <w:t>Reenchantments</w:t>
      </w:r>
      <w:proofErr w:type="spellEnd"/>
      <w:r w:rsidRPr="00195BC5">
        <w:rPr>
          <w:rFonts w:ascii="Times New Roman" w:hAnsi="Times New Roman" w:cs="Times New Roman"/>
          <w:i/>
          <w:iCs/>
          <w:color w:val="2B3545"/>
          <w:sz w:val="24"/>
          <w:szCs w:val="24"/>
          <w:shd w:val="clear" w:color="auto" w:fill="FFFFFF"/>
        </w:rPr>
        <w:t xml:space="preserve">: </w:t>
      </w:r>
      <w:proofErr w:type="spellStart"/>
      <w:r w:rsidRPr="00195BC5">
        <w:rPr>
          <w:rFonts w:ascii="Times New Roman" w:hAnsi="Times New Roman" w:cs="Times New Roman"/>
          <w:i/>
          <w:iCs/>
          <w:color w:val="2B3545"/>
          <w:sz w:val="24"/>
          <w:szCs w:val="24"/>
          <w:shd w:val="clear" w:color="auto" w:fill="FFFFFF"/>
        </w:rPr>
        <w:t>Biophilia</w:t>
      </w:r>
      <w:proofErr w:type="spellEnd"/>
      <w:r w:rsidRPr="00195BC5">
        <w:rPr>
          <w:rFonts w:ascii="Times New Roman" w:hAnsi="Times New Roman" w:cs="Times New Roman"/>
          <w:i/>
          <w:iCs/>
          <w:color w:val="2B3545"/>
          <w:sz w:val="24"/>
          <w:szCs w:val="24"/>
          <w:shd w:val="clear" w:color="auto" w:fill="FFFFFF"/>
        </w:rPr>
        <w:t xml:space="preserve"> Gaia Cosmos and the Affectively </w:t>
      </w:r>
      <w:r w:rsidRPr="00EA7402">
        <w:rPr>
          <w:rFonts w:ascii="Times New Roman" w:hAnsi="Times New Roman" w:cs="Times New Roman"/>
          <w:i/>
          <w:iCs/>
          <w:color w:val="2B3545"/>
          <w:sz w:val="24"/>
          <w:szCs w:val="24"/>
          <w:shd w:val="clear" w:color="auto" w:fill="FFFFFF"/>
        </w:rPr>
        <w:tab/>
      </w:r>
      <w:r w:rsidRPr="00EA7402">
        <w:rPr>
          <w:rFonts w:ascii="Times New Roman" w:hAnsi="Times New Roman" w:cs="Times New Roman"/>
          <w:i/>
          <w:iCs/>
          <w:color w:val="2B3545"/>
          <w:sz w:val="24"/>
          <w:szCs w:val="24"/>
          <w:shd w:val="clear" w:color="auto" w:fill="FFFFFF"/>
        </w:rPr>
        <w:t>Ecological</w:t>
      </w:r>
      <w:r w:rsidRPr="00EA7402">
        <w:rPr>
          <w:rFonts w:ascii="Times New Roman" w:hAnsi="Times New Roman" w:cs="Times New Roman"/>
          <w:color w:val="2B3545"/>
          <w:sz w:val="24"/>
          <w:szCs w:val="24"/>
          <w:shd w:val="clear" w:color="auto" w:fill="FFFFFF"/>
        </w:rPr>
        <w:t xml:space="preserve">. Earth Milky Way: </w:t>
      </w:r>
      <w:proofErr w:type="spellStart"/>
      <w:r w:rsidRPr="00EA7402">
        <w:rPr>
          <w:rFonts w:ascii="Times New Roman" w:hAnsi="Times New Roman" w:cs="Times New Roman"/>
          <w:color w:val="2B3545"/>
          <w:sz w:val="24"/>
          <w:szCs w:val="24"/>
          <w:shd w:val="clear" w:color="auto" w:fill="FFFFFF"/>
        </w:rPr>
        <w:t>Punctum</w:t>
      </w:r>
      <w:proofErr w:type="spellEnd"/>
      <w:r w:rsidRPr="00EA7402">
        <w:rPr>
          <w:rFonts w:ascii="Times New Roman" w:hAnsi="Times New Roman" w:cs="Times New Roman"/>
          <w:color w:val="2B3545"/>
          <w:sz w:val="24"/>
          <w:szCs w:val="24"/>
          <w:shd w:val="clear" w:color="auto" w:fill="FFFFFF"/>
        </w:rPr>
        <w:t xml:space="preserve"> books.</w:t>
      </w:r>
    </w:p>
    <w:p w:rsidRPr="00EA7402" w:rsidR="00EA7402" w:rsidP="3F91618B" w:rsidRDefault="00EA7402" w14:paraId="2ED182E3" w14:textId="01B95496">
      <w:pPr>
        <w:shd w:val="clear" w:color="auto" w:fill="FFFFFF" w:themeFill="background1"/>
        <w:spacing w:line="360" w:lineRule="auto"/>
        <w:rPr>
          <w:rFonts w:ascii="Times New Roman" w:hAnsi="Times New Roman" w:cs="Times New Roman"/>
          <w:color w:val="2B3545"/>
          <w:sz w:val="24"/>
          <w:szCs w:val="24"/>
          <w:shd w:val="clear" w:color="auto" w:fill="FFFFFF"/>
        </w:rPr>
      </w:pPr>
      <w:r w:rsidRPr="00EA7402" w:rsidR="00EA7402">
        <w:rPr>
          <w:rFonts w:ascii="Times New Roman" w:hAnsi="Times New Roman" w:cs="Times New Roman"/>
          <w:color w:val="2B3545"/>
          <w:sz w:val="24"/>
          <w:szCs w:val="24"/>
          <w:shd w:val="clear" w:color="auto" w:fill="FFFFFF"/>
        </w:rPr>
        <w:t>Logan K. (2018).</w:t>
      </w:r>
      <w:r w:rsidRPr="00EA7402" w:rsidR="00EA7402">
        <w:rPr>
          <w:rFonts w:ascii="Times New Roman" w:hAnsi="Times New Roman" w:cs="Times New Roman"/>
          <w:color w:val="2B3545"/>
          <w:sz w:val="24"/>
          <w:szCs w:val="24"/>
          <w:shd w:val="clear" w:color="auto" w:fill="FFFFFF"/>
        </w:rPr>
        <w:t xml:space="preserve"> Amazon spheres in </w:t>
      </w:r>
      <w:r w:rsidRPr="00EA7402" w:rsidR="4D393015">
        <w:rPr>
          <w:rFonts w:ascii="Times New Roman" w:hAnsi="Times New Roman" w:cs="Times New Roman"/>
          <w:color w:val="2B3545"/>
          <w:sz w:val="24"/>
          <w:szCs w:val="24"/>
          <w:shd w:val="clear" w:color="auto" w:fill="FFFFFF"/>
        </w:rPr>
        <w:t>Seattle</w:t>
      </w:r>
      <w:r w:rsidRPr="00EA7402" w:rsidR="00EA7402">
        <w:rPr>
          <w:rFonts w:ascii="Times New Roman" w:hAnsi="Times New Roman" w:cs="Times New Roman"/>
          <w:color w:val="2B3545"/>
          <w:sz w:val="24"/>
          <w:szCs w:val="24"/>
          <w:shd w:val="clear" w:color="auto" w:fill="FFFFFF"/>
        </w:rPr>
        <w:t>. </w:t>
      </w:r>
      <w:r w:rsidRPr="3F91618B" w:rsidR="00EA7402">
        <w:rPr>
          <w:rFonts w:ascii="Times New Roman" w:hAnsi="Times New Roman" w:cs="Times New Roman"/>
          <w:i w:val="1"/>
          <w:iCs w:val="1"/>
          <w:color w:val="2B3545"/>
          <w:sz w:val="24"/>
          <w:szCs w:val="24"/>
          <w:shd w:val="clear" w:color="auto" w:fill="FFFFFF"/>
        </w:rPr>
        <w:t>Architectural Record</w:t>
      </w:r>
      <w:r w:rsidRPr="00EA7402" w:rsidR="00EA7402">
        <w:rPr>
          <w:rFonts w:ascii="Times New Roman" w:hAnsi="Times New Roman" w:cs="Times New Roman"/>
          <w:color w:val="2B3545"/>
          <w:sz w:val="24"/>
          <w:szCs w:val="24"/>
          <w:shd w:val="clear" w:color="auto" w:fill="FFFFFF"/>
        </w:rPr>
        <w:t> 23–23.</w:t>
      </w:r>
    </w:p>
    <w:p w:rsidRPr="00EA7402" w:rsidR="001233CA" w:rsidP="3F91618B" w:rsidRDefault="001233CA" w14:paraId="6CD72505" w14:textId="3255E9D9" w14:noSpellErr="1">
      <w:pPr>
        <w:shd w:val="clear" w:color="auto" w:fill="FFFFFF" w:themeFill="background1"/>
        <w:spacing w:line="360" w:lineRule="auto"/>
        <w:rPr>
          <w:rFonts w:ascii="Times New Roman" w:hAnsi="Times New Roman" w:cs="Times New Roman"/>
          <w:color w:val="2B3545"/>
          <w:sz w:val="24"/>
          <w:szCs w:val="24"/>
          <w:shd w:val="clear" w:color="auto" w:fill="FFFFFF"/>
        </w:rPr>
      </w:pPr>
      <w:r w:rsidRPr="00EA7402" w:rsidR="001233CA">
        <w:rPr>
          <w:rFonts w:ascii="Times New Roman" w:hAnsi="Times New Roman" w:cs="Times New Roman"/>
          <w:color w:val="2B3545"/>
          <w:sz w:val="24"/>
          <w:szCs w:val="24"/>
          <w:shd w:val="clear" w:color="auto" w:fill="FFFFFF"/>
        </w:rPr>
        <w:t>Norbert L. (2015). </w:t>
      </w:r>
      <w:r w:rsidRPr="3F91618B" w:rsidR="001233CA">
        <w:rPr>
          <w:rFonts w:ascii="Times New Roman" w:hAnsi="Times New Roman" w:cs="Times New Roman"/>
          <w:i w:val="1"/>
          <w:iCs w:val="1"/>
          <w:color w:val="2B3545"/>
          <w:sz w:val="24"/>
          <w:szCs w:val="24"/>
          <w:shd w:val="clear" w:color="auto" w:fill="FFFFFF"/>
        </w:rPr>
        <w:t xml:space="preserve">Heating Cooling </w:t>
      </w:r>
      <w:bookmarkStart w:name="_Int_LoFKlZTM" w:id="856801051"/>
      <w:r w:rsidRPr="3F91618B" w:rsidR="001233CA">
        <w:rPr>
          <w:rFonts w:ascii="Times New Roman" w:hAnsi="Times New Roman" w:cs="Times New Roman"/>
          <w:i w:val="1"/>
          <w:iCs w:val="1"/>
          <w:color w:val="2B3545"/>
          <w:sz w:val="24"/>
          <w:szCs w:val="24"/>
          <w:shd w:val="clear" w:color="auto" w:fill="FFFFFF"/>
        </w:rPr>
        <w:t>Lighting :</w:t>
      </w:r>
      <w:bookmarkEnd w:id="856801051"/>
      <w:r w:rsidRPr="3F91618B" w:rsidR="001233CA">
        <w:rPr>
          <w:rFonts w:ascii="Times New Roman" w:hAnsi="Times New Roman" w:cs="Times New Roman"/>
          <w:i w:val="1"/>
          <w:iCs w:val="1"/>
          <w:color w:val="2B3545"/>
          <w:sz w:val="24"/>
          <w:szCs w:val="24"/>
          <w:shd w:val="clear" w:color="auto" w:fill="FFFFFF"/>
        </w:rPr>
        <w:t xml:space="preserve"> Sustainable Design Methods for Architects</w:t>
      </w:r>
      <w:r w:rsidRPr="00EA7402" w:rsidR="001233CA">
        <w:rPr>
          <w:rFonts w:ascii="Times New Roman" w:hAnsi="Times New Roman" w:cs="Times New Roman"/>
          <w:color w:val="2B3545"/>
          <w:sz w:val="24"/>
          <w:szCs w:val="24"/>
          <w:shd w:val="clear" w:color="auto" w:fill="FFFFFF"/>
        </w:rPr>
        <w:t xml:space="preserve">. </w:t>
      </w:r>
      <w:r w:rsidR="00151907">
        <w:rPr>
          <w:rFonts w:ascii="Times New Roman" w:hAnsi="Times New Roman" w:cs="Times New Roman"/>
          <w:color w:val="2B3545"/>
          <w:sz w:val="24"/>
          <w:szCs w:val="24"/>
          <w:shd w:val="clear" w:color="auto" w:fill="FFFFFF"/>
        </w:rPr>
        <w:tab/>
      </w:r>
      <w:r w:rsidRPr="00EA7402" w:rsidR="001233CA">
        <w:rPr>
          <w:rFonts w:ascii="Times New Roman" w:hAnsi="Times New Roman" w:cs="Times New Roman"/>
          <w:color w:val="2B3545"/>
          <w:sz w:val="24"/>
          <w:szCs w:val="24"/>
          <w:shd w:val="clear" w:color="auto" w:fill="FFFFFF"/>
        </w:rPr>
        <w:t>Fourth ed. Hoboken New Jersey: John Wiley &amp; Sons.</w:t>
      </w:r>
    </w:p>
    <w:p w:rsidRPr="00746A0F" w:rsidR="00182C66" w:rsidP="3F91618B" w:rsidRDefault="00182C66" w14:paraId="69B2968A" w14:textId="2C775442">
      <w:pPr>
        <w:shd w:val="clear" w:color="auto" w:fill="FFFFFF" w:themeFill="background1"/>
        <w:spacing w:line="360" w:lineRule="auto"/>
        <w:rPr>
          <w:rFonts w:ascii="Times New Roman" w:hAnsi="Times New Roman" w:cs="Times New Roman"/>
          <w:color w:val="2B3545"/>
          <w:sz w:val="24"/>
          <w:szCs w:val="24"/>
          <w:shd w:val="clear" w:color="auto" w:fill="FFFFFF"/>
        </w:rPr>
      </w:pPr>
      <w:r w:rsidRPr="00EA7402" w:rsidR="00182C66">
        <w:rPr>
          <w:rFonts w:ascii="Times New Roman" w:hAnsi="Times New Roman" w:cs="Times New Roman"/>
          <w:color w:val="2B3545"/>
          <w:sz w:val="24"/>
          <w:szCs w:val="24"/>
          <w:shd w:val="clear" w:color="auto" w:fill="FFFFFF"/>
        </w:rPr>
        <w:t>Olonade</w:t>
      </w:r>
      <w:r w:rsidRPr="001233CA" w:rsidR="00182C66">
        <w:rPr>
          <w:rFonts w:ascii="Times New Roman" w:hAnsi="Times New Roman" w:cs="Times New Roman"/>
          <w:color w:val="2B3545"/>
          <w:sz w:val="24"/>
          <w:szCs w:val="24"/>
          <w:shd w:val="clear" w:color="auto" w:fill="FFFFFF"/>
        </w:rPr>
        <w:t xml:space="preserve"> O. Y. </w:t>
      </w:r>
      <w:r w:rsidRPr="001233CA" w:rsidR="00182C66">
        <w:rPr>
          <w:rFonts w:ascii="Times New Roman" w:hAnsi="Times New Roman" w:cs="Times New Roman"/>
          <w:color w:val="2B3545"/>
          <w:sz w:val="24"/>
          <w:szCs w:val="24"/>
          <w:shd w:val="clear" w:color="auto" w:fill="FFFFFF"/>
        </w:rPr>
        <w:t>Busari</w:t>
      </w:r>
      <w:r w:rsidRPr="001233CA" w:rsidR="00182C66">
        <w:rPr>
          <w:rFonts w:ascii="Times New Roman" w:hAnsi="Times New Roman" w:cs="Times New Roman"/>
          <w:color w:val="2B3545"/>
          <w:sz w:val="24"/>
          <w:szCs w:val="24"/>
          <w:shd w:val="clear" w:color="auto" w:fill="FFFFFF"/>
        </w:rPr>
        <w:t xml:space="preserve"> D. A. Matthew E </w:t>
      </w:r>
      <w:bookmarkStart w:name="_Int_kjg0ZFz7" w:id="211013695"/>
      <w:r w:rsidRPr="001233CA" w:rsidR="00182C66">
        <w:rPr>
          <w:rFonts w:ascii="Times New Roman" w:hAnsi="Times New Roman" w:cs="Times New Roman"/>
          <w:color w:val="2B3545"/>
          <w:sz w:val="24"/>
          <w:szCs w:val="24"/>
          <w:shd w:val="clear" w:color="auto" w:fill="FFFFFF"/>
        </w:rPr>
        <w:t>E</w:t>
      </w:r>
      <w:bookmarkEnd w:id="211013695"/>
      <w:r w:rsidRPr="001233CA" w:rsidR="00182C66">
        <w:rPr>
          <w:rFonts w:ascii="Times New Roman" w:hAnsi="Times New Roman" w:cs="Times New Roman"/>
          <w:color w:val="2B3545"/>
          <w:sz w:val="24"/>
          <w:szCs w:val="24"/>
          <w:shd w:val="clear" w:color="auto" w:fill="FFFFFF"/>
        </w:rPr>
        <w:t xml:space="preserve">. </w:t>
      </w:r>
      <w:r w:rsidRPr="001233CA" w:rsidR="00182C66">
        <w:rPr>
          <w:rFonts w:ascii="Times New Roman" w:hAnsi="Times New Roman" w:cs="Times New Roman"/>
          <w:color w:val="2B3545"/>
          <w:sz w:val="24"/>
          <w:szCs w:val="24"/>
          <w:shd w:val="clear" w:color="auto" w:fill="FFFFFF"/>
        </w:rPr>
        <w:t>Imhonopi</w:t>
      </w:r>
      <w:r w:rsidRPr="001233CA" w:rsidR="00182C66">
        <w:rPr>
          <w:rFonts w:ascii="Times New Roman" w:hAnsi="Times New Roman" w:cs="Times New Roman"/>
          <w:color w:val="2B3545"/>
          <w:sz w:val="24"/>
          <w:szCs w:val="24"/>
          <w:shd w:val="clear" w:color="auto" w:fill="FFFFFF"/>
        </w:rPr>
        <w:t xml:space="preserve"> D. </w:t>
      </w:r>
      <w:r w:rsidRPr="001233CA" w:rsidR="00182C66">
        <w:rPr>
          <w:rFonts w:ascii="Times New Roman" w:hAnsi="Times New Roman" w:cs="Times New Roman"/>
          <w:color w:val="2B3545"/>
          <w:sz w:val="24"/>
          <w:szCs w:val="24"/>
          <w:shd w:val="clear" w:color="auto" w:fill="FFFFFF"/>
        </w:rPr>
        <w:t>Akinsanya</w:t>
      </w:r>
      <w:r w:rsidRPr="001233CA" w:rsidR="00182C66">
        <w:rPr>
          <w:rFonts w:ascii="Times New Roman" w:hAnsi="Times New Roman" w:cs="Times New Roman"/>
          <w:color w:val="2B3545"/>
          <w:sz w:val="24"/>
          <w:szCs w:val="24"/>
          <w:shd w:val="clear" w:color="auto" w:fill="FFFFFF"/>
        </w:rPr>
        <w:t xml:space="preserve"> A. O. George T. O. Femi A. F. </w:t>
      </w:r>
      <w:r w:rsidRPr="00746A0F">
        <w:rPr>
          <w:rFonts w:ascii="Times New Roman" w:hAnsi="Times New Roman" w:cs="Times New Roman"/>
          <w:color w:val="2B3545"/>
          <w:sz w:val="24"/>
          <w:szCs w:val="24"/>
          <w:shd w:val="clear" w:color="auto" w:fill="FFFFFF"/>
        </w:rPr>
        <w:tab/>
      </w:r>
      <w:r w:rsidRPr="00746A0F" w:rsidR="00182C66">
        <w:rPr>
          <w:rFonts w:ascii="Times New Roman" w:hAnsi="Times New Roman" w:cs="Times New Roman"/>
          <w:color w:val="2B3545"/>
          <w:sz w:val="24"/>
          <w:szCs w:val="24"/>
          <w:shd w:val="clear" w:color="auto" w:fill="FFFFFF"/>
        </w:rPr>
        <w:t xml:space="preserve">&amp; </w:t>
      </w:r>
      <w:r w:rsidRPr="00746A0F" w:rsidR="00182C66">
        <w:rPr>
          <w:rFonts w:ascii="Times New Roman" w:hAnsi="Times New Roman" w:cs="Times New Roman"/>
          <w:color w:val="2B3545"/>
          <w:sz w:val="24"/>
          <w:szCs w:val="24"/>
          <w:shd w:val="clear" w:color="auto" w:fill="FFFFFF"/>
        </w:rPr>
        <w:t>Adetunde</w:t>
      </w:r>
      <w:r w:rsidRPr="00746A0F" w:rsidR="00182C66">
        <w:rPr>
          <w:rFonts w:ascii="Times New Roman" w:hAnsi="Times New Roman" w:cs="Times New Roman"/>
          <w:color w:val="2B3545"/>
          <w:sz w:val="24"/>
          <w:szCs w:val="24"/>
          <w:shd w:val="clear" w:color="auto" w:fill="FFFFFF"/>
        </w:rPr>
        <w:t xml:space="preserve"> C. O. (2021).</w:t>
      </w:r>
      <w:r w:rsidRPr="00746A0F" w:rsidR="00182C66">
        <w:rPr>
          <w:rFonts w:ascii="Times New Roman" w:hAnsi="Times New Roman" w:cs="Times New Roman"/>
          <w:color w:val="2B3545"/>
          <w:sz w:val="24"/>
          <w:szCs w:val="24"/>
          <w:shd w:val="clear" w:color="auto" w:fill="FFFFFF"/>
        </w:rPr>
        <w:t xml:space="preserve"> </w:t>
      </w:r>
      <w:r w:rsidRPr="00746A0F" w:rsidR="00182C66">
        <w:rPr>
          <w:rFonts w:ascii="Times New Roman" w:hAnsi="Times New Roman" w:cs="Times New Roman"/>
          <w:color w:val="2B3545"/>
          <w:sz w:val="24"/>
          <w:szCs w:val="24"/>
          <w:shd w:val="clear" w:color="auto" w:fill="FFFFFF"/>
        </w:rPr>
        <w:t xml:space="preserve">Megamalls and lifestyles of urban dwellers in selected cities in </w:t>
      </w:r>
      <w:r w:rsidRPr="00746A0F">
        <w:rPr>
          <w:rFonts w:ascii="Times New Roman" w:hAnsi="Times New Roman" w:cs="Times New Roman"/>
          <w:color w:val="2B3545"/>
          <w:sz w:val="24"/>
          <w:szCs w:val="24"/>
          <w:shd w:val="clear" w:color="auto" w:fill="FFFFFF"/>
        </w:rPr>
        <w:tab/>
      </w:r>
      <w:r w:rsidRPr="00746A0F" w:rsidR="003C0B29">
        <w:rPr>
          <w:rFonts w:ascii="Times New Roman" w:hAnsi="Times New Roman" w:cs="Times New Roman"/>
          <w:color w:val="2B3545"/>
          <w:sz w:val="24"/>
          <w:szCs w:val="24"/>
          <w:shd w:val="clear" w:color="auto" w:fill="FFFFFF"/>
        </w:rPr>
        <w:t>southwest N</w:t>
      </w:r>
      <w:r w:rsidRPr="00746A0F" w:rsidR="00182C66">
        <w:rPr>
          <w:rFonts w:ascii="Times New Roman" w:hAnsi="Times New Roman" w:cs="Times New Roman"/>
          <w:color w:val="2B3545"/>
          <w:sz w:val="24"/>
          <w:szCs w:val="24"/>
          <w:shd w:val="clear" w:color="auto" w:fill="FFFFFF"/>
        </w:rPr>
        <w:t>igeria.</w:t>
      </w:r>
      <w:r w:rsidRPr="00746A0F" w:rsidR="00182C66">
        <w:rPr>
          <w:rFonts w:ascii="Times New Roman" w:hAnsi="Times New Roman" w:cs="Times New Roman"/>
          <w:color w:val="2B3545"/>
          <w:sz w:val="24"/>
          <w:szCs w:val="24"/>
          <w:shd w:val="clear" w:color="auto" w:fill="FFFFFF"/>
        </w:rPr>
        <w:t> </w:t>
      </w:r>
      <w:r w:rsidRPr="3F91618B" w:rsidR="00182C66">
        <w:rPr>
          <w:rFonts w:ascii="Times New Roman" w:hAnsi="Times New Roman" w:cs="Times New Roman"/>
          <w:i w:val="1"/>
          <w:iCs w:val="1"/>
          <w:color w:val="2B3545"/>
          <w:sz w:val="24"/>
          <w:szCs w:val="24"/>
          <w:shd w:val="clear" w:color="auto" w:fill="FFFFFF"/>
        </w:rPr>
        <w:t>African Journal of Reproductive Health</w:t>
      </w:r>
      <w:r w:rsidRPr="00746A0F" w:rsidR="001233CA">
        <w:rPr>
          <w:rFonts w:ascii="Times New Roman" w:hAnsi="Times New Roman" w:cs="Times New Roman"/>
          <w:color w:val="2B3545"/>
          <w:sz w:val="24"/>
          <w:szCs w:val="24"/>
          <w:shd w:val="clear" w:color="auto" w:fill="FFFFFF"/>
        </w:rPr>
        <w:t> 55–67.</w:t>
      </w:r>
    </w:p>
    <w:p w:rsidRPr="00746A0F" w:rsidR="001233CA" w:rsidP="3F91618B" w:rsidRDefault="001233CA" w14:paraId="7A33B36D" w14:textId="5DB5ECCF">
      <w:pPr>
        <w:shd w:val="clear" w:color="auto" w:fill="FFFFFF" w:themeFill="background1"/>
        <w:spacing w:line="360" w:lineRule="auto"/>
        <w:rPr>
          <w:rFonts w:ascii="Times New Roman" w:hAnsi="Times New Roman" w:cs="Times New Roman"/>
          <w:color w:val="2B3545"/>
          <w:sz w:val="24"/>
          <w:szCs w:val="24"/>
          <w:shd w:val="clear" w:color="auto" w:fill="FFFFFF"/>
        </w:rPr>
      </w:pPr>
      <w:r w:rsidRPr="00746A0F" w:rsidR="001233CA">
        <w:rPr>
          <w:rFonts w:ascii="Times New Roman" w:hAnsi="Times New Roman" w:cs="Times New Roman"/>
          <w:color w:val="2B3545"/>
          <w:sz w:val="24"/>
          <w:szCs w:val="24"/>
          <w:shd w:val="clear" w:color="auto" w:fill="FFFFFF"/>
        </w:rPr>
        <w:t>Purushotham</w:t>
      </w:r>
      <w:r w:rsidRPr="00746A0F" w:rsidR="001233CA">
        <w:rPr>
          <w:rFonts w:ascii="Times New Roman" w:hAnsi="Times New Roman" w:cs="Times New Roman"/>
          <w:color w:val="2B3545"/>
          <w:sz w:val="24"/>
          <w:szCs w:val="24"/>
          <w:shd w:val="clear" w:color="auto" w:fill="FFFFFF"/>
        </w:rPr>
        <w:t xml:space="preserve"> D. (2011).</w:t>
      </w:r>
      <w:r w:rsidRPr="00746A0F" w:rsidR="001233CA">
        <w:rPr>
          <w:rFonts w:ascii="Times New Roman" w:hAnsi="Times New Roman" w:cs="Times New Roman"/>
          <w:color w:val="2B3545"/>
          <w:sz w:val="24"/>
          <w:szCs w:val="24"/>
          <w:shd w:val="clear" w:color="auto" w:fill="FFFFFF"/>
        </w:rPr>
        <w:t> </w:t>
      </w:r>
      <w:bookmarkStart w:name="_Int_nOAQp5vV" w:id="1930112893"/>
      <w:r w:rsidRPr="3F91618B" w:rsidR="00746A0F">
        <w:rPr>
          <w:rFonts w:ascii="Times New Roman" w:hAnsi="Times New Roman" w:cs="Times New Roman"/>
          <w:i w:val="1"/>
          <w:iCs w:val="1"/>
          <w:color w:val="2B3545"/>
          <w:sz w:val="24"/>
          <w:szCs w:val="24"/>
          <w:shd w:val="clear" w:color="auto" w:fill="FFFFFF"/>
        </w:rPr>
        <w:t>Shop :</w:t>
      </w:r>
      <w:bookmarkEnd w:id="1930112893"/>
      <w:r w:rsidRPr="3F91618B" w:rsidR="00746A0F">
        <w:rPr>
          <w:rFonts w:ascii="Times New Roman" w:hAnsi="Times New Roman" w:cs="Times New Roman"/>
          <w:i w:val="1"/>
          <w:iCs w:val="1"/>
          <w:color w:val="2B3545"/>
          <w:sz w:val="24"/>
          <w:szCs w:val="24"/>
          <w:shd w:val="clear" w:color="auto" w:fill="FFFFFF"/>
        </w:rPr>
        <w:t xml:space="preserve"> A</w:t>
      </w:r>
      <w:r w:rsidRPr="3F91618B" w:rsidR="001233CA">
        <w:rPr>
          <w:rFonts w:ascii="Times New Roman" w:hAnsi="Times New Roman" w:cs="Times New Roman"/>
          <w:i w:val="1"/>
          <w:iCs w:val="1"/>
          <w:color w:val="2B3545"/>
          <w:sz w:val="24"/>
          <w:szCs w:val="24"/>
          <w:shd w:val="clear" w:color="auto" w:fill="FFFFFF"/>
        </w:rPr>
        <w:t xml:space="preserve">n investigative praxis into the contextualization of an </w:t>
      </w:r>
      <w:r w:rsidRPr="00746A0F">
        <w:rPr>
          <w:rFonts w:ascii="Times New Roman" w:hAnsi="Times New Roman" w:cs="Times New Roman"/>
          <w:i/>
          <w:iCs/>
          <w:color w:val="2B3545"/>
          <w:sz w:val="24"/>
          <w:szCs w:val="24"/>
          <w:shd w:val="clear" w:color="auto" w:fill="FFFFFF"/>
        </w:rPr>
        <w:tab/>
      </w:r>
      <w:r w:rsidRPr="3F91618B" w:rsidR="001233CA">
        <w:rPr>
          <w:rFonts w:ascii="Times New Roman" w:hAnsi="Times New Roman" w:cs="Times New Roman"/>
          <w:i w:val="1"/>
          <w:iCs w:val="1"/>
          <w:color w:val="2B3545"/>
          <w:sz w:val="24"/>
          <w:szCs w:val="24"/>
          <w:shd w:val="clear" w:color="auto" w:fill="FFFFFF"/>
        </w:rPr>
        <w:t>architectural standard</w:t>
      </w:r>
      <w:r w:rsidRPr="00746A0F" w:rsidR="001233CA">
        <w:rPr>
          <w:rFonts w:ascii="Times New Roman" w:hAnsi="Times New Roman" w:cs="Times New Roman"/>
          <w:color w:val="2B3545"/>
          <w:sz w:val="24"/>
          <w:szCs w:val="24"/>
          <w:shd w:val="clear" w:color="auto" w:fill="FFFFFF"/>
        </w:rPr>
        <w:t> (dissertation).</w:t>
      </w:r>
    </w:p>
    <w:p w:rsidRPr="003C0B29" w:rsidR="004745D3" w:rsidP="3F91618B" w:rsidRDefault="004745D3" w14:paraId="4815DF29" w14:textId="551156B5">
      <w:pPr>
        <w:shd w:val="clear" w:color="auto" w:fill="FFFFFF" w:themeFill="background1"/>
        <w:spacing w:line="360" w:lineRule="auto"/>
        <w:rPr>
          <w:rFonts w:ascii="Times New Roman" w:hAnsi="Times New Roman" w:eastAsia="Times New Roman" w:cs="Times New Roman"/>
          <w:b w:val="1"/>
          <w:bCs w:val="1"/>
          <w:color w:val="222222"/>
          <w:kern w:val="0"/>
          <w:sz w:val="24"/>
          <w:szCs w:val="24"/>
          <w14:ligatures w14:val="none"/>
        </w:rPr>
      </w:pPr>
      <w:r w:rsidRPr="00746A0F" w:rsidR="004745D3">
        <w:rPr>
          <w:rFonts w:ascii="Times New Roman" w:hAnsi="Times New Roman" w:cs="Times New Roman"/>
          <w:color w:val="2B3545"/>
          <w:sz w:val="24"/>
          <w:szCs w:val="24"/>
          <w:shd w:val="clear" w:color="auto" w:fill="FFFFFF"/>
        </w:rPr>
        <w:t>Randall A. (2017). </w:t>
      </w:r>
      <w:r w:rsidRPr="3F91618B" w:rsidR="004745D3">
        <w:rPr>
          <w:rFonts w:ascii="Times New Roman" w:hAnsi="Times New Roman" w:cs="Times New Roman"/>
          <w:i w:val="1"/>
          <w:iCs w:val="1"/>
          <w:color w:val="2B3545"/>
          <w:sz w:val="24"/>
          <w:szCs w:val="24"/>
          <w:shd w:val="clear" w:color="auto" w:fill="FFFFFF"/>
        </w:rPr>
        <w:t xml:space="preserve">Rural by </w:t>
      </w:r>
      <w:bookmarkStart w:name="_Int_FZxJgDTG" w:id="534731381"/>
      <w:r w:rsidRPr="3F91618B" w:rsidR="004745D3">
        <w:rPr>
          <w:rFonts w:ascii="Times New Roman" w:hAnsi="Times New Roman" w:cs="Times New Roman"/>
          <w:i w:val="1"/>
          <w:iCs w:val="1"/>
          <w:color w:val="2B3545"/>
          <w:sz w:val="24"/>
          <w:szCs w:val="24"/>
          <w:shd w:val="clear" w:color="auto" w:fill="FFFFFF"/>
        </w:rPr>
        <w:t>Design :</w:t>
      </w:r>
      <w:bookmarkEnd w:id="534731381"/>
      <w:r w:rsidRPr="3F91618B" w:rsidR="004745D3">
        <w:rPr>
          <w:rFonts w:ascii="Times New Roman" w:hAnsi="Times New Roman" w:cs="Times New Roman"/>
          <w:i w:val="1"/>
          <w:iCs w:val="1"/>
          <w:color w:val="2B3545"/>
          <w:sz w:val="24"/>
          <w:szCs w:val="24"/>
          <w:shd w:val="clear" w:color="auto" w:fill="FFFFFF"/>
        </w:rPr>
        <w:t xml:space="preserve"> Planning for Town and Country</w:t>
      </w:r>
      <w:r w:rsidRPr="00746A0F" w:rsidR="004745D3">
        <w:rPr>
          <w:rFonts w:ascii="Times New Roman" w:hAnsi="Times New Roman" w:cs="Times New Roman"/>
          <w:color w:val="2B3545"/>
          <w:sz w:val="24"/>
          <w:szCs w:val="24"/>
          <w:shd w:val="clear" w:color="auto" w:fill="FFFFFF"/>
        </w:rPr>
        <w:t xml:space="preserve">. Second ed. London: </w:t>
      </w:r>
      <w:r w:rsidRPr="00746A0F">
        <w:rPr>
          <w:rFonts w:ascii="Times New Roman" w:hAnsi="Times New Roman" w:cs="Times New Roman"/>
          <w:color w:val="2B3545"/>
          <w:sz w:val="24"/>
          <w:szCs w:val="24"/>
          <w:shd w:val="clear" w:color="auto" w:fill="FFFFFF"/>
        </w:rPr>
        <w:tab/>
      </w:r>
      <w:r w:rsidRPr="00746A0F" w:rsidR="004745D3">
        <w:rPr>
          <w:rFonts w:ascii="Times New Roman" w:hAnsi="Times New Roman" w:cs="Times New Roman"/>
          <w:color w:val="2B3545"/>
          <w:sz w:val="24"/>
          <w:szCs w:val="24"/>
          <w:shd w:val="clear" w:color="auto" w:fill="FFFFFF"/>
        </w:rPr>
        <w:t>Routledge</w:t>
      </w:r>
      <w:r w:rsidRPr="00746A0F" w:rsidR="004745D3">
        <w:rPr>
          <w:rFonts w:ascii="Times New Roman" w:hAnsi="Times New Roman" w:cs="Times New Roman"/>
          <w:color w:val="2B3545"/>
          <w:sz w:val="24"/>
          <w:szCs w:val="24"/>
          <w:shd w:val="clear" w:color="auto" w:fill="FFFFFF"/>
        </w:rPr>
        <w:t xml:space="preserve"> Taylor &amp; Francis Group</w:t>
      </w:r>
      <w:r w:rsidRPr="003C0B29" w:rsidR="004745D3">
        <w:rPr>
          <w:rFonts w:ascii="Times New Roman" w:hAnsi="Times New Roman" w:cs="Times New Roman"/>
          <w:color w:val="2B3545"/>
          <w:sz w:val="24"/>
          <w:szCs w:val="24"/>
          <w:shd w:val="clear" w:color="auto" w:fill="FFFFFF"/>
        </w:rPr>
        <w:t>.</w:t>
      </w:r>
    </w:p>
    <w:sectPr w:rsidRPr="003C0B29" w:rsidR="004745D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3E2" w:rsidP="00EA1745" w:rsidRDefault="000B13E2" w14:paraId="4ADBC66F" w14:textId="77777777">
      <w:r>
        <w:separator/>
      </w:r>
    </w:p>
  </w:endnote>
  <w:endnote w:type="continuationSeparator" w:id="0">
    <w:p w:rsidR="000B13E2" w:rsidP="00EA1745" w:rsidRDefault="000B13E2" w14:paraId="1826F0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3E2" w:rsidP="00EA1745" w:rsidRDefault="000B13E2" w14:paraId="024888EF" w14:textId="77777777">
      <w:r>
        <w:separator/>
      </w:r>
    </w:p>
  </w:footnote>
  <w:footnote w:type="continuationSeparator" w:id="0">
    <w:p w:rsidR="000B13E2" w:rsidP="00EA1745" w:rsidRDefault="000B13E2" w14:paraId="7E7FF995" w14:textId="77777777">
      <w:r>
        <w:continuationSeparator/>
      </w:r>
    </w:p>
  </w:footnote>
</w:footnotes>
</file>

<file path=word/intelligence2.xml><?xml version="1.0" encoding="utf-8"?>
<int2:intelligence xmlns:int2="http://schemas.microsoft.com/office/intelligence/2020/intelligence">
  <int2:observations>
    <int2:textHash int2:hashCode="GzzJKLt4fmaJZR" int2:id="8Wm7jyXR">
      <int2:state int2:type="AugLoop_Text_Critique" int2:value="Rejected"/>
    </int2:textHash>
    <int2:textHash int2:hashCode="I/uenV57DCbVTS" int2:id="tUVF71wu">
      <int2:state int2:type="AugLoop_Text_Critique" int2:value="Rejected"/>
    </int2:textHash>
    <int2:textHash int2:hashCode="yN0qWdTFwP1MN8" int2:id="xOKmm8eY">
      <int2:state int2:type="AugLoop_Text_Critique" int2:value="Rejected"/>
    </int2:textHash>
    <int2:textHash int2:hashCode="JhIIj/2T9BtRl4" int2:id="U9ItITxO">
      <int2:state int2:type="AugLoop_Text_Critique" int2:value="Rejected"/>
    </int2:textHash>
    <int2:textHash int2:hashCode="AACFZSxqjFiSwj" int2:id="WtGS41Jr">
      <int2:state int2:type="AugLoop_Text_Critique" int2:value="Rejected"/>
    </int2:textHash>
    <int2:textHash int2:hashCode="/O/MEGxMdUJPaq" int2:id="aKv7C2KI">
      <int2:state int2:type="AugLoop_Text_Critique" int2:value="Rejected"/>
    </int2:textHash>
    <int2:textHash int2:hashCode="TImGx5fQe27bAP" int2:id="ZjG9RqYt">
      <int2:state int2:type="AugLoop_Text_Critique" int2:value="Rejected"/>
    </int2:textHash>
    <int2:textHash int2:hashCode="SUpNnbVmi9Nq3+" int2:id="wyQjCuCu">
      <int2:state int2:type="AugLoop_Text_Critique" int2:value="Rejected"/>
    </int2:textHash>
    <int2:textHash int2:hashCode="FfGcygW9Unev6r" int2:id="Om5XUha2">
      <int2:state int2:type="AugLoop_Text_Critique" int2:value="Rejected"/>
    </int2:textHash>
    <int2:bookmark int2:bookmarkName="_Int_LoFKlZTM" int2:invalidationBookmarkName="" int2:hashCode="dZB8W3nxvZk/PU" int2:id="zsk8cx5J">
      <int2:state int2:type="AugLoop_Text_Critique" int2:value="Rejected"/>
    </int2:bookmark>
    <int2:bookmark int2:bookmarkName="_Int_FZxJgDTG" int2:invalidationBookmarkName="" int2:hashCode="jkp6FVM+d+OlfD" int2:id="mWBtNSdq">
      <int2:state int2:type="AugLoop_Text_Critique" int2:value="Rejected"/>
    </int2:bookmark>
    <int2:bookmark int2:bookmarkName="_Int_nOAQp5vV" int2:invalidationBookmarkName="" int2:hashCode="3gnr/3IjbZZJTU" int2:id="fX6oC6AI">
      <int2:state int2:type="AugLoop_Text_Critique" int2:value="Rejected"/>
    </int2:bookmark>
    <int2:bookmark int2:bookmarkName="_Int_kjg0ZFz7" int2:invalidationBookmarkName="" int2:hashCode="4BhK3t+ROwdmJm" int2:id="xvWbYqAm">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B8D"/>
    <w:multiLevelType w:val="hybridMultilevel"/>
    <w:tmpl w:val="17241AB6"/>
    <w:lvl w:ilvl="0" w:tplc="64BCDEB2">
      <w:start w:val="1"/>
      <w:numFmt w:val="upp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B2A06"/>
    <w:multiLevelType w:val="hybridMultilevel"/>
    <w:tmpl w:val="10B6723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248966F8"/>
    <w:multiLevelType w:val="hybridMultilevel"/>
    <w:tmpl w:val="CEA06E92"/>
    <w:lvl w:ilvl="0" w:tplc="B7409D58">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396345C4"/>
    <w:multiLevelType w:val="hybridMultilevel"/>
    <w:tmpl w:val="76D2C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3E75422E"/>
    <w:multiLevelType w:val="hybridMultilevel"/>
    <w:tmpl w:val="02305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3E5BA2"/>
    <w:multiLevelType w:val="hybridMultilevel"/>
    <w:tmpl w:val="628E45F2"/>
    <w:lvl w:ilvl="0" w:tplc="326CDE34">
      <w:start w:val="1"/>
      <w:numFmt w:val="decimal"/>
      <w:lvlText w:val="%1."/>
      <w:lvlJc w:val="left"/>
      <w:pPr>
        <w:ind w:left="1440" w:hanging="360"/>
      </w:pPr>
    </w:lvl>
    <w:lvl w:ilvl="1" w:tplc="3416AA74" w:tentative="1">
      <w:start w:val="1"/>
      <w:numFmt w:val="lowerLetter"/>
      <w:lvlText w:val="%2."/>
      <w:lvlJc w:val="left"/>
      <w:pPr>
        <w:ind w:left="2160" w:hanging="360"/>
      </w:pPr>
    </w:lvl>
    <w:lvl w:ilvl="2" w:tplc="AE9E79D4" w:tentative="1">
      <w:start w:val="1"/>
      <w:numFmt w:val="lowerRoman"/>
      <w:lvlText w:val="%3."/>
      <w:lvlJc w:val="right"/>
      <w:pPr>
        <w:ind w:left="2880" w:hanging="180"/>
      </w:pPr>
    </w:lvl>
    <w:lvl w:ilvl="3" w:tplc="557E23D8" w:tentative="1">
      <w:start w:val="1"/>
      <w:numFmt w:val="decimal"/>
      <w:lvlText w:val="%4."/>
      <w:lvlJc w:val="left"/>
      <w:pPr>
        <w:ind w:left="3600" w:hanging="360"/>
      </w:pPr>
    </w:lvl>
    <w:lvl w:ilvl="4" w:tplc="7262B0C8" w:tentative="1">
      <w:start w:val="1"/>
      <w:numFmt w:val="lowerLetter"/>
      <w:lvlText w:val="%5."/>
      <w:lvlJc w:val="left"/>
      <w:pPr>
        <w:ind w:left="4320" w:hanging="360"/>
      </w:pPr>
    </w:lvl>
    <w:lvl w:ilvl="5" w:tplc="5CD613A0" w:tentative="1">
      <w:start w:val="1"/>
      <w:numFmt w:val="lowerRoman"/>
      <w:lvlText w:val="%6."/>
      <w:lvlJc w:val="right"/>
      <w:pPr>
        <w:ind w:left="5040" w:hanging="180"/>
      </w:pPr>
    </w:lvl>
    <w:lvl w:ilvl="6" w:tplc="434AEA7C" w:tentative="1">
      <w:start w:val="1"/>
      <w:numFmt w:val="decimal"/>
      <w:lvlText w:val="%7."/>
      <w:lvlJc w:val="left"/>
      <w:pPr>
        <w:ind w:left="5760" w:hanging="360"/>
      </w:pPr>
    </w:lvl>
    <w:lvl w:ilvl="7" w:tplc="1CCE4F74" w:tentative="1">
      <w:start w:val="1"/>
      <w:numFmt w:val="lowerLetter"/>
      <w:lvlText w:val="%8."/>
      <w:lvlJc w:val="left"/>
      <w:pPr>
        <w:ind w:left="6480" w:hanging="360"/>
      </w:pPr>
    </w:lvl>
    <w:lvl w:ilvl="8" w:tplc="6AEE88F8" w:tentative="1">
      <w:start w:val="1"/>
      <w:numFmt w:val="lowerRoman"/>
      <w:lvlText w:val="%9."/>
      <w:lvlJc w:val="right"/>
      <w:pPr>
        <w:ind w:left="7200" w:hanging="180"/>
      </w:pPr>
    </w:lvl>
  </w:abstractNum>
  <w:abstractNum w:abstractNumId="6">
    <w:nsid w:val="7D36424D"/>
    <w:multiLevelType w:val="hybridMultilevel"/>
    <w:tmpl w:val="70A038E2"/>
    <w:lvl w:ilvl="0" w:tplc="B228297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09"/>
    <w:rsid w:val="00011941"/>
    <w:rsid w:val="000140AF"/>
    <w:rsid w:val="00014F5D"/>
    <w:rsid w:val="0001652C"/>
    <w:rsid w:val="000215E0"/>
    <w:rsid w:val="00024634"/>
    <w:rsid w:val="00032C35"/>
    <w:rsid w:val="00035978"/>
    <w:rsid w:val="000360AD"/>
    <w:rsid w:val="0004558D"/>
    <w:rsid w:val="00052DE1"/>
    <w:rsid w:val="00054545"/>
    <w:rsid w:val="000547AA"/>
    <w:rsid w:val="00055A12"/>
    <w:rsid w:val="00055F82"/>
    <w:rsid w:val="00056043"/>
    <w:rsid w:val="0005669F"/>
    <w:rsid w:val="00061A02"/>
    <w:rsid w:val="00062537"/>
    <w:rsid w:val="00074BCB"/>
    <w:rsid w:val="000754AC"/>
    <w:rsid w:val="00077D96"/>
    <w:rsid w:val="00077DD1"/>
    <w:rsid w:val="0008424E"/>
    <w:rsid w:val="00084E58"/>
    <w:rsid w:val="00085989"/>
    <w:rsid w:val="00095786"/>
    <w:rsid w:val="0009641D"/>
    <w:rsid w:val="00097827"/>
    <w:rsid w:val="000A2A9D"/>
    <w:rsid w:val="000B13E2"/>
    <w:rsid w:val="000B2E04"/>
    <w:rsid w:val="000B2E91"/>
    <w:rsid w:val="000B4305"/>
    <w:rsid w:val="000C07D0"/>
    <w:rsid w:val="000C6DDF"/>
    <w:rsid w:val="000D014F"/>
    <w:rsid w:val="000E0553"/>
    <w:rsid w:val="000E344B"/>
    <w:rsid w:val="000E557C"/>
    <w:rsid w:val="000F38E5"/>
    <w:rsid w:val="000F56E1"/>
    <w:rsid w:val="001077D3"/>
    <w:rsid w:val="001104EB"/>
    <w:rsid w:val="00116356"/>
    <w:rsid w:val="00120F3F"/>
    <w:rsid w:val="001233CA"/>
    <w:rsid w:val="00133D79"/>
    <w:rsid w:val="0013425C"/>
    <w:rsid w:val="00136241"/>
    <w:rsid w:val="0014535F"/>
    <w:rsid w:val="00151907"/>
    <w:rsid w:val="00173E4B"/>
    <w:rsid w:val="001762A6"/>
    <w:rsid w:val="00180D70"/>
    <w:rsid w:val="00182C66"/>
    <w:rsid w:val="00190240"/>
    <w:rsid w:val="00195BC5"/>
    <w:rsid w:val="00196A60"/>
    <w:rsid w:val="001A00D0"/>
    <w:rsid w:val="001B3A15"/>
    <w:rsid w:val="001C0F6A"/>
    <w:rsid w:val="001C2C0B"/>
    <w:rsid w:val="001C431C"/>
    <w:rsid w:val="001C47EB"/>
    <w:rsid w:val="001D7488"/>
    <w:rsid w:val="001E0F31"/>
    <w:rsid w:val="001E5462"/>
    <w:rsid w:val="001E7BFB"/>
    <w:rsid w:val="001F0C09"/>
    <w:rsid w:val="001F2ABE"/>
    <w:rsid w:val="001F2D11"/>
    <w:rsid w:val="00202EF4"/>
    <w:rsid w:val="00204A1B"/>
    <w:rsid w:val="00204D84"/>
    <w:rsid w:val="00206F94"/>
    <w:rsid w:val="00215107"/>
    <w:rsid w:val="0021619C"/>
    <w:rsid w:val="00233772"/>
    <w:rsid w:val="002365A4"/>
    <w:rsid w:val="00242F89"/>
    <w:rsid w:val="0025225C"/>
    <w:rsid w:val="002531BD"/>
    <w:rsid w:val="00263CD1"/>
    <w:rsid w:val="00264944"/>
    <w:rsid w:val="00265569"/>
    <w:rsid w:val="002678C2"/>
    <w:rsid w:val="00267A3D"/>
    <w:rsid w:val="00273FBC"/>
    <w:rsid w:val="00286BB1"/>
    <w:rsid w:val="002907C0"/>
    <w:rsid w:val="002A5F78"/>
    <w:rsid w:val="002A7E18"/>
    <w:rsid w:val="002D31FD"/>
    <w:rsid w:val="002E0682"/>
    <w:rsid w:val="002E0692"/>
    <w:rsid w:val="002F19FF"/>
    <w:rsid w:val="002F1C28"/>
    <w:rsid w:val="002F1D36"/>
    <w:rsid w:val="002F7302"/>
    <w:rsid w:val="00300C77"/>
    <w:rsid w:val="00304310"/>
    <w:rsid w:val="0030438F"/>
    <w:rsid w:val="003133A3"/>
    <w:rsid w:val="00322EB9"/>
    <w:rsid w:val="00324422"/>
    <w:rsid w:val="003248DC"/>
    <w:rsid w:val="00325F7B"/>
    <w:rsid w:val="00333C7D"/>
    <w:rsid w:val="00333ECB"/>
    <w:rsid w:val="00336084"/>
    <w:rsid w:val="0034276F"/>
    <w:rsid w:val="00342DD6"/>
    <w:rsid w:val="003433CB"/>
    <w:rsid w:val="003441AB"/>
    <w:rsid w:val="003536C5"/>
    <w:rsid w:val="00357D98"/>
    <w:rsid w:val="003642DE"/>
    <w:rsid w:val="003651F6"/>
    <w:rsid w:val="00370704"/>
    <w:rsid w:val="00377421"/>
    <w:rsid w:val="0038543E"/>
    <w:rsid w:val="0038592A"/>
    <w:rsid w:val="0038772B"/>
    <w:rsid w:val="00387DAF"/>
    <w:rsid w:val="003927EC"/>
    <w:rsid w:val="003A77CD"/>
    <w:rsid w:val="003B701A"/>
    <w:rsid w:val="003B7FC9"/>
    <w:rsid w:val="003C0B29"/>
    <w:rsid w:val="003C0C4D"/>
    <w:rsid w:val="003C6679"/>
    <w:rsid w:val="003C6F5A"/>
    <w:rsid w:val="003D6C16"/>
    <w:rsid w:val="003E2FD5"/>
    <w:rsid w:val="003E73DB"/>
    <w:rsid w:val="003F063C"/>
    <w:rsid w:val="003F4BFB"/>
    <w:rsid w:val="00407D01"/>
    <w:rsid w:val="00414005"/>
    <w:rsid w:val="004202E3"/>
    <w:rsid w:val="004256C2"/>
    <w:rsid w:val="00433EFB"/>
    <w:rsid w:val="00435795"/>
    <w:rsid w:val="00443DE0"/>
    <w:rsid w:val="0044782A"/>
    <w:rsid w:val="0045166D"/>
    <w:rsid w:val="0045637A"/>
    <w:rsid w:val="00465585"/>
    <w:rsid w:val="00472EC0"/>
    <w:rsid w:val="004745D3"/>
    <w:rsid w:val="00480D53"/>
    <w:rsid w:val="004B04E9"/>
    <w:rsid w:val="004B2B14"/>
    <w:rsid w:val="004C46FB"/>
    <w:rsid w:val="004C761F"/>
    <w:rsid w:val="004D366E"/>
    <w:rsid w:val="004D73BC"/>
    <w:rsid w:val="004E225C"/>
    <w:rsid w:val="004F1692"/>
    <w:rsid w:val="004F18F4"/>
    <w:rsid w:val="004F7A65"/>
    <w:rsid w:val="00511F74"/>
    <w:rsid w:val="0051423B"/>
    <w:rsid w:val="005274B8"/>
    <w:rsid w:val="00541B1D"/>
    <w:rsid w:val="00541FDF"/>
    <w:rsid w:val="005422DE"/>
    <w:rsid w:val="00554BC8"/>
    <w:rsid w:val="00555032"/>
    <w:rsid w:val="00570B36"/>
    <w:rsid w:val="005745CE"/>
    <w:rsid w:val="00582057"/>
    <w:rsid w:val="00591BA7"/>
    <w:rsid w:val="005A60F1"/>
    <w:rsid w:val="005B0717"/>
    <w:rsid w:val="005B29BF"/>
    <w:rsid w:val="005B3D83"/>
    <w:rsid w:val="005C50C0"/>
    <w:rsid w:val="005D44DB"/>
    <w:rsid w:val="005E703C"/>
    <w:rsid w:val="00602046"/>
    <w:rsid w:val="006029C1"/>
    <w:rsid w:val="00613968"/>
    <w:rsid w:val="00626D9F"/>
    <w:rsid w:val="006477BD"/>
    <w:rsid w:val="00650878"/>
    <w:rsid w:val="00651FCF"/>
    <w:rsid w:val="006529DB"/>
    <w:rsid w:val="00652D3B"/>
    <w:rsid w:val="006551E6"/>
    <w:rsid w:val="00655FBB"/>
    <w:rsid w:val="00660B6A"/>
    <w:rsid w:val="0066141E"/>
    <w:rsid w:val="00662850"/>
    <w:rsid w:val="00662C2C"/>
    <w:rsid w:val="00670D2E"/>
    <w:rsid w:val="006741DF"/>
    <w:rsid w:val="006742CB"/>
    <w:rsid w:val="00674319"/>
    <w:rsid w:val="00675758"/>
    <w:rsid w:val="006919A8"/>
    <w:rsid w:val="00697352"/>
    <w:rsid w:val="006B0862"/>
    <w:rsid w:val="006B3833"/>
    <w:rsid w:val="006B4219"/>
    <w:rsid w:val="006B47F9"/>
    <w:rsid w:val="006B5DE8"/>
    <w:rsid w:val="006B6B0D"/>
    <w:rsid w:val="006D3EB7"/>
    <w:rsid w:val="006E1220"/>
    <w:rsid w:val="006E5DC6"/>
    <w:rsid w:val="006F21A7"/>
    <w:rsid w:val="00716269"/>
    <w:rsid w:val="0071628E"/>
    <w:rsid w:val="00725209"/>
    <w:rsid w:val="00731C2F"/>
    <w:rsid w:val="00732E0D"/>
    <w:rsid w:val="00746A0F"/>
    <w:rsid w:val="0075114D"/>
    <w:rsid w:val="00757717"/>
    <w:rsid w:val="00786E4C"/>
    <w:rsid w:val="00796DB8"/>
    <w:rsid w:val="007A3C24"/>
    <w:rsid w:val="007A709B"/>
    <w:rsid w:val="007A746E"/>
    <w:rsid w:val="007A790B"/>
    <w:rsid w:val="007B5B77"/>
    <w:rsid w:val="007C072F"/>
    <w:rsid w:val="007C3079"/>
    <w:rsid w:val="007C40C5"/>
    <w:rsid w:val="007C4427"/>
    <w:rsid w:val="007C4907"/>
    <w:rsid w:val="007D59DF"/>
    <w:rsid w:val="007E19E9"/>
    <w:rsid w:val="007F1BF6"/>
    <w:rsid w:val="00805ECF"/>
    <w:rsid w:val="00810A01"/>
    <w:rsid w:val="0082122C"/>
    <w:rsid w:val="00822185"/>
    <w:rsid w:val="008225C5"/>
    <w:rsid w:val="00823E50"/>
    <w:rsid w:val="008254E0"/>
    <w:rsid w:val="0083059B"/>
    <w:rsid w:val="00834BD6"/>
    <w:rsid w:val="00836210"/>
    <w:rsid w:val="00836746"/>
    <w:rsid w:val="00840027"/>
    <w:rsid w:val="00850177"/>
    <w:rsid w:val="00853A8E"/>
    <w:rsid w:val="008609E9"/>
    <w:rsid w:val="00861C5A"/>
    <w:rsid w:val="008627BC"/>
    <w:rsid w:val="008664FF"/>
    <w:rsid w:val="00872A0F"/>
    <w:rsid w:val="00883460"/>
    <w:rsid w:val="008925D2"/>
    <w:rsid w:val="00892B14"/>
    <w:rsid w:val="008A2314"/>
    <w:rsid w:val="008A3DEF"/>
    <w:rsid w:val="008B7140"/>
    <w:rsid w:val="008B7CDD"/>
    <w:rsid w:val="008C392C"/>
    <w:rsid w:val="008D01C4"/>
    <w:rsid w:val="008D049C"/>
    <w:rsid w:val="008D13F4"/>
    <w:rsid w:val="008D312C"/>
    <w:rsid w:val="008D38FF"/>
    <w:rsid w:val="008E46D1"/>
    <w:rsid w:val="008F472C"/>
    <w:rsid w:val="008F5A82"/>
    <w:rsid w:val="008F5F61"/>
    <w:rsid w:val="009023E2"/>
    <w:rsid w:val="009105C3"/>
    <w:rsid w:val="0091248F"/>
    <w:rsid w:val="00920D80"/>
    <w:rsid w:val="009229AD"/>
    <w:rsid w:val="00925CBD"/>
    <w:rsid w:val="00927C93"/>
    <w:rsid w:val="009306B5"/>
    <w:rsid w:val="00932F9E"/>
    <w:rsid w:val="00934C1C"/>
    <w:rsid w:val="00936193"/>
    <w:rsid w:val="009362C4"/>
    <w:rsid w:val="0094175A"/>
    <w:rsid w:val="0095662A"/>
    <w:rsid w:val="009641AE"/>
    <w:rsid w:val="00970EAF"/>
    <w:rsid w:val="0097743A"/>
    <w:rsid w:val="009810C6"/>
    <w:rsid w:val="009872B2"/>
    <w:rsid w:val="009913C5"/>
    <w:rsid w:val="00995DBF"/>
    <w:rsid w:val="009961C4"/>
    <w:rsid w:val="00996501"/>
    <w:rsid w:val="009974BA"/>
    <w:rsid w:val="009A0E8D"/>
    <w:rsid w:val="009A3F2B"/>
    <w:rsid w:val="009B10B8"/>
    <w:rsid w:val="009B3245"/>
    <w:rsid w:val="009B5C54"/>
    <w:rsid w:val="009C5EA6"/>
    <w:rsid w:val="009C6DF1"/>
    <w:rsid w:val="009C7FBA"/>
    <w:rsid w:val="009D3E06"/>
    <w:rsid w:val="009D5631"/>
    <w:rsid w:val="009E072C"/>
    <w:rsid w:val="009E208B"/>
    <w:rsid w:val="009E2AFD"/>
    <w:rsid w:val="009E3BE8"/>
    <w:rsid w:val="009E5D60"/>
    <w:rsid w:val="009F1D32"/>
    <w:rsid w:val="009F4689"/>
    <w:rsid w:val="009F50B4"/>
    <w:rsid w:val="00A00091"/>
    <w:rsid w:val="00A06C81"/>
    <w:rsid w:val="00A076F6"/>
    <w:rsid w:val="00A10A9A"/>
    <w:rsid w:val="00A10C9B"/>
    <w:rsid w:val="00A1438C"/>
    <w:rsid w:val="00A218F6"/>
    <w:rsid w:val="00A41461"/>
    <w:rsid w:val="00A42015"/>
    <w:rsid w:val="00A42365"/>
    <w:rsid w:val="00A4766F"/>
    <w:rsid w:val="00A51893"/>
    <w:rsid w:val="00A54376"/>
    <w:rsid w:val="00A75A6D"/>
    <w:rsid w:val="00A91881"/>
    <w:rsid w:val="00A93809"/>
    <w:rsid w:val="00A9615D"/>
    <w:rsid w:val="00A97042"/>
    <w:rsid w:val="00AA2A83"/>
    <w:rsid w:val="00AA4B33"/>
    <w:rsid w:val="00AA5CA4"/>
    <w:rsid w:val="00AB4B51"/>
    <w:rsid w:val="00AC4E8C"/>
    <w:rsid w:val="00AC723E"/>
    <w:rsid w:val="00AD113B"/>
    <w:rsid w:val="00AD5C80"/>
    <w:rsid w:val="00AE1F20"/>
    <w:rsid w:val="00AE3D17"/>
    <w:rsid w:val="00AE64C9"/>
    <w:rsid w:val="00AE6A53"/>
    <w:rsid w:val="00AE6D58"/>
    <w:rsid w:val="00AF122F"/>
    <w:rsid w:val="00AF4616"/>
    <w:rsid w:val="00AF5303"/>
    <w:rsid w:val="00AF62DF"/>
    <w:rsid w:val="00AF63C3"/>
    <w:rsid w:val="00B05513"/>
    <w:rsid w:val="00B132A1"/>
    <w:rsid w:val="00B23854"/>
    <w:rsid w:val="00B24C30"/>
    <w:rsid w:val="00B24C82"/>
    <w:rsid w:val="00B30D2D"/>
    <w:rsid w:val="00B33F84"/>
    <w:rsid w:val="00B34900"/>
    <w:rsid w:val="00B37D10"/>
    <w:rsid w:val="00B42607"/>
    <w:rsid w:val="00B44A7E"/>
    <w:rsid w:val="00B45EB1"/>
    <w:rsid w:val="00B5045A"/>
    <w:rsid w:val="00B520DB"/>
    <w:rsid w:val="00B56CA2"/>
    <w:rsid w:val="00B63AF1"/>
    <w:rsid w:val="00B71ED0"/>
    <w:rsid w:val="00B7283D"/>
    <w:rsid w:val="00B745E6"/>
    <w:rsid w:val="00B809E8"/>
    <w:rsid w:val="00B96F46"/>
    <w:rsid w:val="00B97591"/>
    <w:rsid w:val="00BA16E6"/>
    <w:rsid w:val="00BA2C19"/>
    <w:rsid w:val="00BA42C1"/>
    <w:rsid w:val="00BB1BC7"/>
    <w:rsid w:val="00BB521B"/>
    <w:rsid w:val="00BC134F"/>
    <w:rsid w:val="00BC17B2"/>
    <w:rsid w:val="00BD5343"/>
    <w:rsid w:val="00BD58AE"/>
    <w:rsid w:val="00BD7DC3"/>
    <w:rsid w:val="00BE792C"/>
    <w:rsid w:val="00BE7E60"/>
    <w:rsid w:val="00C03FA8"/>
    <w:rsid w:val="00C04924"/>
    <w:rsid w:val="00C07350"/>
    <w:rsid w:val="00C10AAC"/>
    <w:rsid w:val="00C13495"/>
    <w:rsid w:val="00C15049"/>
    <w:rsid w:val="00C211CA"/>
    <w:rsid w:val="00C22473"/>
    <w:rsid w:val="00C24095"/>
    <w:rsid w:val="00C26DA4"/>
    <w:rsid w:val="00C2799F"/>
    <w:rsid w:val="00C358EF"/>
    <w:rsid w:val="00C538C2"/>
    <w:rsid w:val="00C55DF2"/>
    <w:rsid w:val="00C574E1"/>
    <w:rsid w:val="00C7522D"/>
    <w:rsid w:val="00C90F91"/>
    <w:rsid w:val="00C92206"/>
    <w:rsid w:val="00C94178"/>
    <w:rsid w:val="00CA21DD"/>
    <w:rsid w:val="00CA239F"/>
    <w:rsid w:val="00CA39A0"/>
    <w:rsid w:val="00CA7510"/>
    <w:rsid w:val="00CA7551"/>
    <w:rsid w:val="00CA78B9"/>
    <w:rsid w:val="00CB0F40"/>
    <w:rsid w:val="00CC2896"/>
    <w:rsid w:val="00CD0D8D"/>
    <w:rsid w:val="00CF208F"/>
    <w:rsid w:val="00CF5F82"/>
    <w:rsid w:val="00CF7620"/>
    <w:rsid w:val="00D10662"/>
    <w:rsid w:val="00D20CCF"/>
    <w:rsid w:val="00D21C87"/>
    <w:rsid w:val="00D26480"/>
    <w:rsid w:val="00D26D0C"/>
    <w:rsid w:val="00D30175"/>
    <w:rsid w:val="00D3740D"/>
    <w:rsid w:val="00D438D5"/>
    <w:rsid w:val="00D439DA"/>
    <w:rsid w:val="00D509BF"/>
    <w:rsid w:val="00D64AC4"/>
    <w:rsid w:val="00D717D4"/>
    <w:rsid w:val="00D74142"/>
    <w:rsid w:val="00D74EDE"/>
    <w:rsid w:val="00D77D8A"/>
    <w:rsid w:val="00D812B2"/>
    <w:rsid w:val="00D856ED"/>
    <w:rsid w:val="00D90976"/>
    <w:rsid w:val="00D91B17"/>
    <w:rsid w:val="00D92EBF"/>
    <w:rsid w:val="00D96386"/>
    <w:rsid w:val="00DA2DF4"/>
    <w:rsid w:val="00DA5CDF"/>
    <w:rsid w:val="00DB46F0"/>
    <w:rsid w:val="00DC4663"/>
    <w:rsid w:val="00DC58B5"/>
    <w:rsid w:val="00DC618D"/>
    <w:rsid w:val="00DC6FC7"/>
    <w:rsid w:val="00DC7A9F"/>
    <w:rsid w:val="00DD1D85"/>
    <w:rsid w:val="00DD2986"/>
    <w:rsid w:val="00DD2B3D"/>
    <w:rsid w:val="00DD3A21"/>
    <w:rsid w:val="00DE0A98"/>
    <w:rsid w:val="00DE1E88"/>
    <w:rsid w:val="00DF1445"/>
    <w:rsid w:val="00DF7526"/>
    <w:rsid w:val="00E01624"/>
    <w:rsid w:val="00E025BD"/>
    <w:rsid w:val="00E038E1"/>
    <w:rsid w:val="00E1054D"/>
    <w:rsid w:val="00E12FE2"/>
    <w:rsid w:val="00E15E57"/>
    <w:rsid w:val="00E20E80"/>
    <w:rsid w:val="00E21D2A"/>
    <w:rsid w:val="00E25B88"/>
    <w:rsid w:val="00E46FC0"/>
    <w:rsid w:val="00E54164"/>
    <w:rsid w:val="00E55B3B"/>
    <w:rsid w:val="00E67DFB"/>
    <w:rsid w:val="00E74748"/>
    <w:rsid w:val="00E80611"/>
    <w:rsid w:val="00E81B0B"/>
    <w:rsid w:val="00E82015"/>
    <w:rsid w:val="00E90C9C"/>
    <w:rsid w:val="00E92D83"/>
    <w:rsid w:val="00E93602"/>
    <w:rsid w:val="00EA1745"/>
    <w:rsid w:val="00EA2890"/>
    <w:rsid w:val="00EA350F"/>
    <w:rsid w:val="00EA3CCB"/>
    <w:rsid w:val="00EA7402"/>
    <w:rsid w:val="00EB29C9"/>
    <w:rsid w:val="00EB6187"/>
    <w:rsid w:val="00EC0EF9"/>
    <w:rsid w:val="00EC5532"/>
    <w:rsid w:val="00EC7973"/>
    <w:rsid w:val="00ED1A7E"/>
    <w:rsid w:val="00ED662A"/>
    <w:rsid w:val="00ED6D05"/>
    <w:rsid w:val="00EE5A6F"/>
    <w:rsid w:val="00EE5AC1"/>
    <w:rsid w:val="00EF06DB"/>
    <w:rsid w:val="00F006B7"/>
    <w:rsid w:val="00F049F0"/>
    <w:rsid w:val="00F06FD3"/>
    <w:rsid w:val="00F13CC9"/>
    <w:rsid w:val="00F15F3A"/>
    <w:rsid w:val="00F16A7E"/>
    <w:rsid w:val="00F20E5C"/>
    <w:rsid w:val="00F2293F"/>
    <w:rsid w:val="00F229C1"/>
    <w:rsid w:val="00F22D6F"/>
    <w:rsid w:val="00F3429D"/>
    <w:rsid w:val="00F34D7D"/>
    <w:rsid w:val="00F54109"/>
    <w:rsid w:val="00F603DF"/>
    <w:rsid w:val="00F653FD"/>
    <w:rsid w:val="00F7285B"/>
    <w:rsid w:val="00F814A5"/>
    <w:rsid w:val="00F93C20"/>
    <w:rsid w:val="00F96692"/>
    <w:rsid w:val="00F966A6"/>
    <w:rsid w:val="00F96B5C"/>
    <w:rsid w:val="00F97D5E"/>
    <w:rsid w:val="00FA61F5"/>
    <w:rsid w:val="00FA6A06"/>
    <w:rsid w:val="00FA7C7E"/>
    <w:rsid w:val="00FB334C"/>
    <w:rsid w:val="00FD13D3"/>
    <w:rsid w:val="00FD462D"/>
    <w:rsid w:val="00FD4FAE"/>
    <w:rsid w:val="00FD50E0"/>
    <w:rsid w:val="00FF3CE1"/>
    <w:rsid w:val="00FF3D10"/>
    <w:rsid w:val="00FF4721"/>
    <w:rsid w:val="01C3F26E"/>
    <w:rsid w:val="02F7911C"/>
    <w:rsid w:val="0D73DAC9"/>
    <w:rsid w:val="0D877D02"/>
    <w:rsid w:val="14BAD9BC"/>
    <w:rsid w:val="16807254"/>
    <w:rsid w:val="1A0B144D"/>
    <w:rsid w:val="1C5346CE"/>
    <w:rsid w:val="2077CB63"/>
    <w:rsid w:val="23FD236A"/>
    <w:rsid w:val="27A5513F"/>
    <w:rsid w:val="28F1E8EA"/>
    <w:rsid w:val="29072A2F"/>
    <w:rsid w:val="29EA9C6E"/>
    <w:rsid w:val="2A1277E3"/>
    <w:rsid w:val="2E216830"/>
    <w:rsid w:val="32E2B87B"/>
    <w:rsid w:val="3403CC72"/>
    <w:rsid w:val="39F6B57C"/>
    <w:rsid w:val="3ABDF068"/>
    <w:rsid w:val="3C59C0C9"/>
    <w:rsid w:val="3C59C0C9"/>
    <w:rsid w:val="3D4DD42B"/>
    <w:rsid w:val="3F91618B"/>
    <w:rsid w:val="450E3676"/>
    <w:rsid w:val="45B22996"/>
    <w:rsid w:val="46776258"/>
    <w:rsid w:val="48526B97"/>
    <w:rsid w:val="4AA1930C"/>
    <w:rsid w:val="4C18BFFA"/>
    <w:rsid w:val="4D393015"/>
    <w:rsid w:val="4E3C40B8"/>
    <w:rsid w:val="543CB087"/>
    <w:rsid w:val="543F91E5"/>
    <w:rsid w:val="54845728"/>
    <w:rsid w:val="58BB8129"/>
    <w:rsid w:val="5E0DB48E"/>
    <w:rsid w:val="60A31E62"/>
    <w:rsid w:val="60E89A52"/>
    <w:rsid w:val="618D13A4"/>
    <w:rsid w:val="65E5D5E1"/>
    <w:rsid w:val="689485CC"/>
    <w:rsid w:val="6BE2E3E2"/>
    <w:rsid w:val="6C6D7D65"/>
    <w:rsid w:val="6C92DED6"/>
    <w:rsid w:val="6CEBD3D3"/>
    <w:rsid w:val="6EC2A2EA"/>
    <w:rsid w:val="71733F54"/>
    <w:rsid w:val="7503C402"/>
    <w:rsid w:val="7A9AD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EDE6"/>
  <w15:docId w15:val="{1A59ED22-77C1-4AEC-BDA8-18BB3EEA84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BB521B"/>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B521B"/>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B521B"/>
    <w:pPr>
      <w:keepNext/>
      <w:keepLines/>
      <w:spacing w:before="200"/>
      <w:outlineLvl w:val="2"/>
    </w:pPr>
    <w:rPr>
      <w:rFonts w:asciiTheme="majorHAnsi" w:hAnsiTheme="majorHAnsi" w:eastAsiaTheme="majorEastAsia" w:cstheme="majorBidi"/>
      <w:b/>
      <w:bCs/>
      <w:color w:val="4472C4"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uiPriority w:val="99"/>
    <w:semiHidden/>
    <w:unhideWhenUsed/>
    <w:rsid w:val="00A4766F"/>
    <w:rPr>
      <w:sz w:val="20"/>
      <w:szCs w:val="20"/>
    </w:rPr>
  </w:style>
  <w:style w:type="character" w:styleId="EndnoteTextChar" w:customStyle="1">
    <w:name w:val="Endnote Text Char"/>
    <w:basedOn w:val="DefaultParagraphFont"/>
    <w:link w:val="EndnoteText"/>
    <w:uiPriority w:val="99"/>
    <w:semiHidden/>
    <w:rsid w:val="00A4766F"/>
    <w:rPr>
      <w:sz w:val="20"/>
      <w:szCs w:val="20"/>
    </w:rPr>
  </w:style>
  <w:style w:type="character" w:styleId="EndnoteReference">
    <w:name w:val="endnote reference"/>
    <w:basedOn w:val="DefaultParagraphFont"/>
    <w:uiPriority w:val="99"/>
    <w:semiHidden/>
    <w:unhideWhenUsed/>
    <w:rsid w:val="00A4766F"/>
    <w:rPr>
      <w:vertAlign w:val="superscript"/>
    </w:rPr>
  </w:style>
  <w:style w:type="paragraph" w:styleId="NormalWeb">
    <w:name w:val="Normal (Web)"/>
    <w:basedOn w:val="Normal"/>
    <w:uiPriority w:val="99"/>
    <w:semiHidden/>
    <w:unhideWhenUsed/>
    <w:rsid w:val="00A218F6"/>
    <w:pPr>
      <w:spacing w:before="100" w:beforeAutospacing="1" w:after="100" w:afterAutospacing="1"/>
    </w:pPr>
    <w:rPr>
      <w:rFonts w:ascii="Times New Roman" w:hAnsi="Times New Roman" w:cs="Times New Roman"/>
      <w:kern w:val="0"/>
      <w:sz w:val="24"/>
      <w:szCs w:val="24"/>
      <w14:ligatures w14:val="none"/>
    </w:rPr>
  </w:style>
  <w:style w:type="character" w:styleId="apple-converted-space" w:customStyle="1">
    <w:name w:val="apple-converted-space"/>
    <w:basedOn w:val="DefaultParagraphFont"/>
    <w:rsid w:val="00A218F6"/>
  </w:style>
  <w:style w:type="paragraph" w:styleId="ListParagraph">
    <w:name w:val="List Paragraph"/>
    <w:basedOn w:val="Normal"/>
    <w:uiPriority w:val="34"/>
    <w:qFormat/>
    <w:rsid w:val="005D44DB"/>
    <w:pPr>
      <w:ind w:left="720"/>
      <w:contextualSpacing/>
    </w:pPr>
  </w:style>
  <w:style w:type="paragraph" w:styleId="selectable-text" w:customStyle="1">
    <w:name w:val="selectable-text"/>
    <w:basedOn w:val="Normal"/>
    <w:rsid w:val="00D438D5"/>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electable-text1" w:customStyle="1">
    <w:name w:val="selectable-text1"/>
    <w:basedOn w:val="DefaultParagraphFont"/>
    <w:rsid w:val="00D438D5"/>
  </w:style>
  <w:style w:type="paragraph" w:styleId="Header">
    <w:name w:val="header"/>
    <w:basedOn w:val="Normal"/>
    <w:link w:val="HeaderChar"/>
    <w:uiPriority w:val="99"/>
    <w:unhideWhenUsed/>
    <w:rsid w:val="00EA1745"/>
    <w:pPr>
      <w:tabs>
        <w:tab w:val="center" w:pos="4680"/>
        <w:tab w:val="right" w:pos="9360"/>
      </w:tabs>
    </w:pPr>
  </w:style>
  <w:style w:type="character" w:styleId="HeaderChar" w:customStyle="1">
    <w:name w:val="Header Char"/>
    <w:basedOn w:val="DefaultParagraphFont"/>
    <w:link w:val="Header"/>
    <w:uiPriority w:val="99"/>
    <w:rsid w:val="00EA1745"/>
  </w:style>
  <w:style w:type="paragraph" w:styleId="Footer">
    <w:name w:val="footer"/>
    <w:basedOn w:val="Normal"/>
    <w:link w:val="FooterChar"/>
    <w:uiPriority w:val="99"/>
    <w:unhideWhenUsed/>
    <w:rsid w:val="00EA1745"/>
    <w:pPr>
      <w:tabs>
        <w:tab w:val="center" w:pos="4680"/>
        <w:tab w:val="right" w:pos="9360"/>
      </w:tabs>
    </w:pPr>
  </w:style>
  <w:style w:type="character" w:styleId="FooterChar" w:customStyle="1">
    <w:name w:val="Footer Char"/>
    <w:basedOn w:val="DefaultParagraphFont"/>
    <w:link w:val="Footer"/>
    <w:uiPriority w:val="99"/>
    <w:rsid w:val="00EA1745"/>
  </w:style>
  <w:style w:type="character" w:styleId="Heading1Char" w:customStyle="1">
    <w:name w:val="Heading 1 Char"/>
    <w:basedOn w:val="DefaultParagraphFont"/>
    <w:link w:val="Heading1"/>
    <w:uiPriority w:val="9"/>
    <w:rsid w:val="00BB521B"/>
    <w:rPr>
      <w:rFonts w:asciiTheme="majorHAnsi" w:hAnsiTheme="majorHAnsi" w:eastAsiaTheme="majorEastAsia" w:cstheme="majorBidi"/>
      <w:b/>
      <w:bCs/>
      <w:color w:val="2F5496" w:themeColor="accent1" w:themeShade="BF"/>
      <w:sz w:val="28"/>
      <w:szCs w:val="28"/>
    </w:rPr>
  </w:style>
  <w:style w:type="character" w:styleId="Heading2Char" w:customStyle="1">
    <w:name w:val="Heading 2 Char"/>
    <w:basedOn w:val="DefaultParagraphFont"/>
    <w:link w:val="Heading2"/>
    <w:uiPriority w:val="9"/>
    <w:semiHidden/>
    <w:rsid w:val="00BB521B"/>
    <w:rPr>
      <w:rFonts w:asciiTheme="majorHAnsi" w:hAnsiTheme="majorHAnsi" w:eastAsiaTheme="majorEastAsia" w:cstheme="majorBidi"/>
      <w:b/>
      <w:bCs/>
      <w:color w:val="4472C4" w:themeColor="accent1"/>
      <w:sz w:val="26"/>
      <w:szCs w:val="26"/>
    </w:rPr>
  </w:style>
  <w:style w:type="character" w:styleId="Heading3Char" w:customStyle="1">
    <w:name w:val="Heading 3 Char"/>
    <w:basedOn w:val="DefaultParagraphFont"/>
    <w:link w:val="Heading3"/>
    <w:uiPriority w:val="9"/>
    <w:semiHidden/>
    <w:rsid w:val="00BB521B"/>
    <w:rPr>
      <w:rFonts w:asciiTheme="majorHAnsi" w:hAnsiTheme="majorHAnsi" w:eastAsiaTheme="majorEastAsia" w:cstheme="majorBidi"/>
      <w:b/>
      <w:bCs/>
      <w:color w:val="4472C4" w:themeColor="accent1"/>
    </w:rPr>
  </w:style>
  <w:style w:type="paragraph" w:styleId="TOCHeading">
    <w:name w:val="TOC Heading"/>
    <w:basedOn w:val="Heading1"/>
    <w:next w:val="Normal"/>
    <w:uiPriority w:val="39"/>
    <w:semiHidden/>
    <w:unhideWhenUsed/>
    <w:qFormat/>
    <w:rsid w:val="00D64AC4"/>
    <w:pPr>
      <w:spacing w:line="276" w:lineRule="auto"/>
      <w:outlineLvl w:val="9"/>
    </w:pPr>
    <w:rPr>
      <w:kern w:val="0"/>
      <w:lang w:eastAsia="ja-JP"/>
      <w14:ligatures w14:val="none"/>
    </w:rPr>
  </w:style>
  <w:style w:type="paragraph" w:styleId="TOC2">
    <w:name w:val="toc 2"/>
    <w:basedOn w:val="Normal"/>
    <w:next w:val="Normal"/>
    <w:autoRedefine/>
    <w:uiPriority w:val="39"/>
    <w:unhideWhenUsed/>
    <w:rsid w:val="00D64AC4"/>
    <w:pPr>
      <w:spacing w:after="100"/>
      <w:ind w:left="220"/>
    </w:pPr>
  </w:style>
  <w:style w:type="paragraph" w:styleId="TOC1">
    <w:name w:val="toc 1"/>
    <w:basedOn w:val="Normal"/>
    <w:next w:val="Normal"/>
    <w:autoRedefine/>
    <w:uiPriority w:val="39"/>
    <w:unhideWhenUsed/>
    <w:rsid w:val="00D64AC4"/>
    <w:pPr>
      <w:spacing w:after="100"/>
    </w:pPr>
  </w:style>
  <w:style w:type="character" w:styleId="Hyperlink">
    <w:name w:val="Hyperlink"/>
    <w:basedOn w:val="DefaultParagraphFont"/>
    <w:uiPriority w:val="99"/>
    <w:unhideWhenUsed/>
    <w:rsid w:val="00D64AC4"/>
    <w:rPr>
      <w:color w:val="0563C1" w:themeColor="hyperlink"/>
      <w:u w:val="single"/>
    </w:rPr>
  </w:style>
  <w:style w:type="paragraph" w:styleId="BalloonText">
    <w:name w:val="Balloon Text"/>
    <w:basedOn w:val="Normal"/>
    <w:link w:val="BalloonTextChar"/>
    <w:uiPriority w:val="99"/>
    <w:semiHidden/>
    <w:unhideWhenUsed/>
    <w:rsid w:val="00D64AC4"/>
    <w:rPr>
      <w:rFonts w:ascii="Tahoma" w:hAnsi="Tahoma" w:cs="Tahoma"/>
      <w:sz w:val="16"/>
      <w:szCs w:val="16"/>
    </w:rPr>
  </w:style>
  <w:style w:type="character" w:styleId="BalloonTextChar" w:customStyle="1">
    <w:name w:val="Balloon Text Char"/>
    <w:basedOn w:val="DefaultParagraphFont"/>
    <w:link w:val="BalloonText"/>
    <w:uiPriority w:val="99"/>
    <w:semiHidden/>
    <w:rsid w:val="00D64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21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B521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B521B"/>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4766F"/>
    <w:rPr>
      <w:sz w:val="20"/>
      <w:szCs w:val="20"/>
    </w:rPr>
  </w:style>
  <w:style w:type="character" w:customStyle="1" w:styleId="EndnoteTextChar">
    <w:name w:val="Endnote Text Char"/>
    <w:basedOn w:val="DefaultParagraphFont"/>
    <w:link w:val="EndnoteText"/>
    <w:uiPriority w:val="99"/>
    <w:semiHidden/>
    <w:rsid w:val="00A4766F"/>
    <w:rPr>
      <w:sz w:val="20"/>
      <w:szCs w:val="20"/>
    </w:rPr>
  </w:style>
  <w:style w:type="character" w:styleId="EndnoteReference">
    <w:name w:val="endnote reference"/>
    <w:basedOn w:val="DefaultParagraphFont"/>
    <w:uiPriority w:val="99"/>
    <w:semiHidden/>
    <w:unhideWhenUsed/>
    <w:rsid w:val="00A4766F"/>
    <w:rPr>
      <w:vertAlign w:val="superscript"/>
    </w:rPr>
  </w:style>
  <w:style w:type="paragraph" w:styleId="NormalWeb">
    <w:name w:val="Normal (Web)"/>
    <w:basedOn w:val="Normal"/>
    <w:uiPriority w:val="99"/>
    <w:semiHidden/>
    <w:unhideWhenUsed/>
    <w:rsid w:val="00A218F6"/>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A218F6"/>
  </w:style>
  <w:style w:type="paragraph" w:styleId="ListParagraph">
    <w:name w:val="List Paragraph"/>
    <w:basedOn w:val="Normal"/>
    <w:uiPriority w:val="34"/>
    <w:qFormat/>
    <w:rsid w:val="005D44DB"/>
    <w:pPr>
      <w:ind w:left="720"/>
      <w:contextualSpacing/>
    </w:pPr>
  </w:style>
  <w:style w:type="paragraph" w:customStyle="1" w:styleId="selectable-text">
    <w:name w:val="selectable-text"/>
    <w:basedOn w:val="Normal"/>
    <w:rsid w:val="00D438D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electable-text1">
    <w:name w:val="selectable-text1"/>
    <w:basedOn w:val="DefaultParagraphFont"/>
    <w:rsid w:val="00D438D5"/>
  </w:style>
  <w:style w:type="paragraph" w:styleId="Header">
    <w:name w:val="header"/>
    <w:basedOn w:val="Normal"/>
    <w:link w:val="HeaderChar"/>
    <w:uiPriority w:val="99"/>
    <w:unhideWhenUsed/>
    <w:rsid w:val="00EA1745"/>
    <w:pPr>
      <w:tabs>
        <w:tab w:val="center" w:pos="4680"/>
        <w:tab w:val="right" w:pos="9360"/>
      </w:tabs>
    </w:pPr>
  </w:style>
  <w:style w:type="character" w:customStyle="1" w:styleId="HeaderChar">
    <w:name w:val="Header Char"/>
    <w:basedOn w:val="DefaultParagraphFont"/>
    <w:link w:val="Header"/>
    <w:uiPriority w:val="99"/>
    <w:rsid w:val="00EA1745"/>
  </w:style>
  <w:style w:type="paragraph" w:styleId="Footer">
    <w:name w:val="footer"/>
    <w:basedOn w:val="Normal"/>
    <w:link w:val="FooterChar"/>
    <w:uiPriority w:val="99"/>
    <w:unhideWhenUsed/>
    <w:rsid w:val="00EA1745"/>
    <w:pPr>
      <w:tabs>
        <w:tab w:val="center" w:pos="4680"/>
        <w:tab w:val="right" w:pos="9360"/>
      </w:tabs>
    </w:pPr>
  </w:style>
  <w:style w:type="character" w:customStyle="1" w:styleId="FooterChar">
    <w:name w:val="Footer Char"/>
    <w:basedOn w:val="DefaultParagraphFont"/>
    <w:link w:val="Footer"/>
    <w:uiPriority w:val="99"/>
    <w:rsid w:val="00EA1745"/>
  </w:style>
  <w:style w:type="character" w:customStyle="1" w:styleId="Heading1Char">
    <w:name w:val="Heading 1 Char"/>
    <w:basedOn w:val="DefaultParagraphFont"/>
    <w:link w:val="Heading1"/>
    <w:uiPriority w:val="9"/>
    <w:rsid w:val="00BB521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BB521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B521B"/>
    <w:rPr>
      <w:rFonts w:asciiTheme="majorHAnsi" w:eastAsiaTheme="majorEastAsia" w:hAnsiTheme="majorHAnsi" w:cstheme="majorBidi"/>
      <w:b/>
      <w:bCs/>
      <w:color w:val="4472C4" w:themeColor="accent1"/>
    </w:rPr>
  </w:style>
  <w:style w:type="paragraph" w:styleId="TOCHeading">
    <w:name w:val="TOC Heading"/>
    <w:basedOn w:val="Heading1"/>
    <w:next w:val="Normal"/>
    <w:uiPriority w:val="39"/>
    <w:semiHidden/>
    <w:unhideWhenUsed/>
    <w:qFormat/>
    <w:rsid w:val="00D64AC4"/>
    <w:pPr>
      <w:spacing w:line="276" w:lineRule="auto"/>
      <w:outlineLvl w:val="9"/>
    </w:pPr>
    <w:rPr>
      <w:kern w:val="0"/>
      <w:lang w:eastAsia="ja-JP"/>
      <w14:ligatures w14:val="none"/>
    </w:rPr>
  </w:style>
  <w:style w:type="paragraph" w:styleId="TOC2">
    <w:name w:val="toc 2"/>
    <w:basedOn w:val="Normal"/>
    <w:next w:val="Normal"/>
    <w:autoRedefine/>
    <w:uiPriority w:val="39"/>
    <w:unhideWhenUsed/>
    <w:rsid w:val="00D64AC4"/>
    <w:pPr>
      <w:spacing w:after="100"/>
      <w:ind w:left="220"/>
    </w:pPr>
  </w:style>
  <w:style w:type="paragraph" w:styleId="TOC1">
    <w:name w:val="toc 1"/>
    <w:basedOn w:val="Normal"/>
    <w:next w:val="Normal"/>
    <w:autoRedefine/>
    <w:uiPriority w:val="39"/>
    <w:unhideWhenUsed/>
    <w:rsid w:val="00D64AC4"/>
    <w:pPr>
      <w:spacing w:after="100"/>
    </w:pPr>
  </w:style>
  <w:style w:type="character" w:styleId="Hyperlink">
    <w:name w:val="Hyperlink"/>
    <w:basedOn w:val="DefaultParagraphFont"/>
    <w:uiPriority w:val="99"/>
    <w:unhideWhenUsed/>
    <w:rsid w:val="00D64AC4"/>
    <w:rPr>
      <w:color w:val="0563C1" w:themeColor="hyperlink"/>
      <w:u w:val="single"/>
    </w:rPr>
  </w:style>
  <w:style w:type="paragraph" w:styleId="BalloonText">
    <w:name w:val="Balloon Text"/>
    <w:basedOn w:val="Normal"/>
    <w:link w:val="BalloonTextChar"/>
    <w:uiPriority w:val="99"/>
    <w:semiHidden/>
    <w:unhideWhenUsed/>
    <w:rsid w:val="00D64AC4"/>
    <w:rPr>
      <w:rFonts w:ascii="Tahoma" w:hAnsi="Tahoma" w:cs="Tahoma"/>
      <w:sz w:val="16"/>
      <w:szCs w:val="16"/>
    </w:rPr>
  </w:style>
  <w:style w:type="character" w:customStyle="1" w:styleId="BalloonTextChar">
    <w:name w:val="Balloon Text Char"/>
    <w:basedOn w:val="DefaultParagraphFont"/>
    <w:link w:val="BalloonText"/>
    <w:uiPriority w:val="99"/>
    <w:semiHidden/>
    <w:rsid w:val="00D64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1171">
      <w:bodyDiv w:val="1"/>
      <w:marLeft w:val="0"/>
      <w:marRight w:val="0"/>
      <w:marTop w:val="0"/>
      <w:marBottom w:val="0"/>
      <w:divBdr>
        <w:top w:val="none" w:sz="0" w:space="0" w:color="auto"/>
        <w:left w:val="none" w:sz="0" w:space="0" w:color="auto"/>
        <w:bottom w:val="none" w:sz="0" w:space="0" w:color="auto"/>
        <w:right w:val="none" w:sz="0" w:space="0" w:color="auto"/>
      </w:divBdr>
      <w:divsChild>
        <w:div w:id="763763520">
          <w:marLeft w:val="0"/>
          <w:marRight w:val="0"/>
          <w:marTop w:val="0"/>
          <w:marBottom w:val="0"/>
          <w:divBdr>
            <w:top w:val="none" w:sz="0" w:space="0" w:color="auto"/>
            <w:left w:val="none" w:sz="0" w:space="0" w:color="auto"/>
            <w:bottom w:val="none" w:sz="0" w:space="0" w:color="auto"/>
            <w:right w:val="none" w:sz="0" w:space="0" w:color="auto"/>
          </w:divBdr>
        </w:div>
        <w:div w:id="44331417">
          <w:marLeft w:val="0"/>
          <w:marRight w:val="0"/>
          <w:marTop w:val="0"/>
          <w:marBottom w:val="0"/>
          <w:divBdr>
            <w:top w:val="none" w:sz="0" w:space="0" w:color="auto"/>
            <w:left w:val="none" w:sz="0" w:space="0" w:color="auto"/>
            <w:bottom w:val="none" w:sz="0" w:space="0" w:color="auto"/>
            <w:right w:val="none" w:sz="0" w:space="0" w:color="auto"/>
          </w:divBdr>
        </w:div>
        <w:div w:id="326246190">
          <w:marLeft w:val="0"/>
          <w:marRight w:val="0"/>
          <w:marTop w:val="0"/>
          <w:marBottom w:val="0"/>
          <w:divBdr>
            <w:top w:val="none" w:sz="0" w:space="0" w:color="auto"/>
            <w:left w:val="none" w:sz="0" w:space="0" w:color="auto"/>
            <w:bottom w:val="none" w:sz="0" w:space="0" w:color="auto"/>
            <w:right w:val="none" w:sz="0" w:space="0" w:color="auto"/>
          </w:divBdr>
        </w:div>
        <w:div w:id="742333559">
          <w:marLeft w:val="0"/>
          <w:marRight w:val="0"/>
          <w:marTop w:val="0"/>
          <w:marBottom w:val="0"/>
          <w:divBdr>
            <w:top w:val="none" w:sz="0" w:space="0" w:color="auto"/>
            <w:left w:val="none" w:sz="0" w:space="0" w:color="auto"/>
            <w:bottom w:val="none" w:sz="0" w:space="0" w:color="auto"/>
            <w:right w:val="none" w:sz="0" w:space="0" w:color="auto"/>
          </w:divBdr>
        </w:div>
      </w:divsChild>
    </w:div>
    <w:div w:id="648633389">
      <w:bodyDiv w:val="1"/>
      <w:marLeft w:val="0"/>
      <w:marRight w:val="0"/>
      <w:marTop w:val="0"/>
      <w:marBottom w:val="0"/>
      <w:divBdr>
        <w:top w:val="none" w:sz="0" w:space="0" w:color="auto"/>
        <w:left w:val="none" w:sz="0" w:space="0" w:color="auto"/>
        <w:bottom w:val="none" w:sz="0" w:space="0" w:color="auto"/>
        <w:right w:val="none" w:sz="0" w:space="0" w:color="auto"/>
      </w:divBdr>
    </w:div>
    <w:div w:id="1045911775">
      <w:bodyDiv w:val="1"/>
      <w:marLeft w:val="0"/>
      <w:marRight w:val="0"/>
      <w:marTop w:val="0"/>
      <w:marBottom w:val="0"/>
      <w:divBdr>
        <w:top w:val="none" w:sz="0" w:space="0" w:color="auto"/>
        <w:left w:val="none" w:sz="0" w:space="0" w:color="auto"/>
        <w:bottom w:val="none" w:sz="0" w:space="0" w:color="auto"/>
        <w:right w:val="none" w:sz="0" w:space="0" w:color="auto"/>
      </w:divBdr>
      <w:divsChild>
        <w:div w:id="633293696">
          <w:marLeft w:val="0"/>
          <w:marRight w:val="0"/>
          <w:marTop w:val="0"/>
          <w:marBottom w:val="0"/>
          <w:divBdr>
            <w:top w:val="none" w:sz="0" w:space="0" w:color="auto"/>
            <w:left w:val="none" w:sz="0" w:space="0" w:color="auto"/>
            <w:bottom w:val="none" w:sz="0" w:space="0" w:color="auto"/>
            <w:right w:val="none" w:sz="0" w:space="0" w:color="auto"/>
          </w:divBdr>
        </w:div>
        <w:div w:id="437873890">
          <w:marLeft w:val="0"/>
          <w:marRight w:val="0"/>
          <w:marTop w:val="0"/>
          <w:marBottom w:val="0"/>
          <w:divBdr>
            <w:top w:val="none" w:sz="0" w:space="0" w:color="auto"/>
            <w:left w:val="none" w:sz="0" w:space="0" w:color="auto"/>
            <w:bottom w:val="none" w:sz="0" w:space="0" w:color="auto"/>
            <w:right w:val="none" w:sz="0" w:space="0" w:color="auto"/>
          </w:divBdr>
        </w:div>
        <w:div w:id="1273627097">
          <w:marLeft w:val="0"/>
          <w:marRight w:val="0"/>
          <w:marTop w:val="0"/>
          <w:marBottom w:val="0"/>
          <w:divBdr>
            <w:top w:val="none" w:sz="0" w:space="0" w:color="auto"/>
            <w:left w:val="none" w:sz="0" w:space="0" w:color="auto"/>
            <w:bottom w:val="none" w:sz="0" w:space="0" w:color="auto"/>
            <w:right w:val="none" w:sz="0" w:space="0" w:color="auto"/>
          </w:divBdr>
        </w:div>
        <w:div w:id="1829903116">
          <w:marLeft w:val="0"/>
          <w:marRight w:val="0"/>
          <w:marTop w:val="0"/>
          <w:marBottom w:val="0"/>
          <w:divBdr>
            <w:top w:val="none" w:sz="0" w:space="0" w:color="auto"/>
            <w:left w:val="none" w:sz="0" w:space="0" w:color="auto"/>
            <w:bottom w:val="none" w:sz="0" w:space="0" w:color="auto"/>
            <w:right w:val="none" w:sz="0" w:space="0" w:color="auto"/>
          </w:divBdr>
        </w:div>
      </w:divsChild>
    </w:div>
    <w:div w:id="1254822939">
      <w:bodyDiv w:val="1"/>
      <w:marLeft w:val="0"/>
      <w:marRight w:val="0"/>
      <w:marTop w:val="0"/>
      <w:marBottom w:val="0"/>
      <w:divBdr>
        <w:top w:val="none" w:sz="0" w:space="0" w:color="auto"/>
        <w:left w:val="none" w:sz="0" w:space="0" w:color="auto"/>
        <w:bottom w:val="none" w:sz="0" w:space="0" w:color="auto"/>
        <w:right w:val="none" w:sz="0" w:space="0" w:color="auto"/>
      </w:divBdr>
      <w:divsChild>
        <w:div w:id="1917978126">
          <w:marLeft w:val="0"/>
          <w:marRight w:val="0"/>
          <w:marTop w:val="0"/>
          <w:marBottom w:val="0"/>
          <w:divBdr>
            <w:top w:val="none" w:sz="0" w:space="0" w:color="auto"/>
            <w:left w:val="none" w:sz="0" w:space="0" w:color="auto"/>
            <w:bottom w:val="none" w:sz="0" w:space="0" w:color="auto"/>
            <w:right w:val="none" w:sz="0" w:space="0" w:color="auto"/>
          </w:divBdr>
        </w:div>
        <w:div w:id="1638416675">
          <w:marLeft w:val="0"/>
          <w:marRight w:val="0"/>
          <w:marTop w:val="0"/>
          <w:marBottom w:val="0"/>
          <w:divBdr>
            <w:top w:val="none" w:sz="0" w:space="0" w:color="auto"/>
            <w:left w:val="none" w:sz="0" w:space="0" w:color="auto"/>
            <w:bottom w:val="none" w:sz="0" w:space="0" w:color="auto"/>
            <w:right w:val="none" w:sz="0" w:space="0" w:color="auto"/>
          </w:divBdr>
        </w:div>
        <w:div w:id="2126578658">
          <w:marLeft w:val="0"/>
          <w:marRight w:val="0"/>
          <w:marTop w:val="0"/>
          <w:marBottom w:val="0"/>
          <w:divBdr>
            <w:top w:val="none" w:sz="0" w:space="0" w:color="auto"/>
            <w:left w:val="none" w:sz="0" w:space="0" w:color="auto"/>
            <w:bottom w:val="none" w:sz="0" w:space="0" w:color="auto"/>
            <w:right w:val="none" w:sz="0" w:space="0" w:color="auto"/>
          </w:divBdr>
        </w:div>
        <w:div w:id="1929731471">
          <w:marLeft w:val="0"/>
          <w:marRight w:val="0"/>
          <w:marTop w:val="0"/>
          <w:marBottom w:val="0"/>
          <w:divBdr>
            <w:top w:val="none" w:sz="0" w:space="0" w:color="auto"/>
            <w:left w:val="none" w:sz="0" w:space="0" w:color="auto"/>
            <w:bottom w:val="none" w:sz="0" w:space="0" w:color="auto"/>
            <w:right w:val="none" w:sz="0" w:space="0" w:color="auto"/>
          </w:divBdr>
        </w:div>
        <w:div w:id="1311593687">
          <w:marLeft w:val="0"/>
          <w:marRight w:val="0"/>
          <w:marTop w:val="0"/>
          <w:marBottom w:val="0"/>
          <w:divBdr>
            <w:top w:val="none" w:sz="0" w:space="0" w:color="auto"/>
            <w:left w:val="none" w:sz="0" w:space="0" w:color="auto"/>
            <w:bottom w:val="none" w:sz="0" w:space="0" w:color="auto"/>
            <w:right w:val="none" w:sz="0" w:space="0" w:color="auto"/>
          </w:divBdr>
        </w:div>
      </w:divsChild>
    </w:div>
    <w:div w:id="1568687454">
      <w:bodyDiv w:val="1"/>
      <w:marLeft w:val="0"/>
      <w:marRight w:val="0"/>
      <w:marTop w:val="0"/>
      <w:marBottom w:val="0"/>
      <w:divBdr>
        <w:top w:val="none" w:sz="0" w:space="0" w:color="auto"/>
        <w:left w:val="none" w:sz="0" w:space="0" w:color="auto"/>
        <w:bottom w:val="none" w:sz="0" w:space="0" w:color="auto"/>
        <w:right w:val="none" w:sz="0" w:space="0" w:color="auto"/>
      </w:divBdr>
      <w:divsChild>
        <w:div w:id="475924978">
          <w:marLeft w:val="0"/>
          <w:marRight w:val="0"/>
          <w:marTop w:val="0"/>
          <w:marBottom w:val="0"/>
          <w:divBdr>
            <w:top w:val="none" w:sz="0" w:space="0" w:color="auto"/>
            <w:left w:val="none" w:sz="0" w:space="0" w:color="auto"/>
            <w:bottom w:val="none" w:sz="0" w:space="0" w:color="auto"/>
            <w:right w:val="none" w:sz="0" w:space="0" w:color="auto"/>
          </w:divBdr>
        </w:div>
        <w:div w:id="367068628">
          <w:marLeft w:val="0"/>
          <w:marRight w:val="0"/>
          <w:marTop w:val="0"/>
          <w:marBottom w:val="0"/>
          <w:divBdr>
            <w:top w:val="none" w:sz="0" w:space="0" w:color="auto"/>
            <w:left w:val="none" w:sz="0" w:space="0" w:color="auto"/>
            <w:bottom w:val="none" w:sz="0" w:space="0" w:color="auto"/>
            <w:right w:val="none" w:sz="0" w:space="0" w:color="auto"/>
          </w:divBdr>
        </w:div>
        <w:div w:id="736586031">
          <w:marLeft w:val="0"/>
          <w:marRight w:val="0"/>
          <w:marTop w:val="0"/>
          <w:marBottom w:val="0"/>
          <w:divBdr>
            <w:top w:val="none" w:sz="0" w:space="0" w:color="auto"/>
            <w:left w:val="none" w:sz="0" w:space="0" w:color="auto"/>
            <w:bottom w:val="none" w:sz="0" w:space="0" w:color="auto"/>
            <w:right w:val="none" w:sz="0" w:space="0" w:color="auto"/>
          </w:divBdr>
        </w:div>
      </w:divsChild>
    </w:div>
    <w:div w:id="1692603484">
      <w:bodyDiv w:val="1"/>
      <w:marLeft w:val="0"/>
      <w:marRight w:val="0"/>
      <w:marTop w:val="0"/>
      <w:marBottom w:val="0"/>
      <w:divBdr>
        <w:top w:val="none" w:sz="0" w:space="0" w:color="auto"/>
        <w:left w:val="none" w:sz="0" w:space="0" w:color="auto"/>
        <w:bottom w:val="none" w:sz="0" w:space="0" w:color="auto"/>
        <w:right w:val="none" w:sz="0" w:space="0" w:color="auto"/>
      </w:divBdr>
    </w:div>
    <w:div w:id="1768958368">
      <w:bodyDiv w:val="1"/>
      <w:marLeft w:val="0"/>
      <w:marRight w:val="0"/>
      <w:marTop w:val="0"/>
      <w:marBottom w:val="0"/>
      <w:divBdr>
        <w:top w:val="none" w:sz="0" w:space="0" w:color="auto"/>
        <w:left w:val="none" w:sz="0" w:space="0" w:color="auto"/>
        <w:bottom w:val="none" w:sz="0" w:space="0" w:color="auto"/>
        <w:right w:val="none" w:sz="0" w:space="0" w:color="auto"/>
      </w:divBdr>
      <w:divsChild>
        <w:div w:id="1842895228">
          <w:marLeft w:val="0"/>
          <w:marRight w:val="0"/>
          <w:marTop w:val="0"/>
          <w:marBottom w:val="0"/>
          <w:divBdr>
            <w:top w:val="none" w:sz="0" w:space="0" w:color="auto"/>
            <w:left w:val="none" w:sz="0" w:space="0" w:color="auto"/>
            <w:bottom w:val="none" w:sz="0" w:space="0" w:color="auto"/>
            <w:right w:val="none" w:sz="0" w:space="0" w:color="auto"/>
          </w:divBdr>
        </w:div>
        <w:div w:id="513694673">
          <w:marLeft w:val="0"/>
          <w:marRight w:val="0"/>
          <w:marTop w:val="0"/>
          <w:marBottom w:val="0"/>
          <w:divBdr>
            <w:top w:val="none" w:sz="0" w:space="0" w:color="auto"/>
            <w:left w:val="none" w:sz="0" w:space="0" w:color="auto"/>
            <w:bottom w:val="none" w:sz="0" w:space="0" w:color="auto"/>
            <w:right w:val="none" w:sz="0" w:space="0" w:color="auto"/>
          </w:divBdr>
        </w:div>
        <w:div w:id="347174226">
          <w:marLeft w:val="0"/>
          <w:marRight w:val="0"/>
          <w:marTop w:val="0"/>
          <w:marBottom w:val="0"/>
          <w:divBdr>
            <w:top w:val="none" w:sz="0" w:space="0" w:color="auto"/>
            <w:left w:val="none" w:sz="0" w:space="0" w:color="auto"/>
            <w:bottom w:val="none" w:sz="0" w:space="0" w:color="auto"/>
            <w:right w:val="none" w:sz="0" w:space="0" w:color="auto"/>
          </w:divBdr>
        </w:div>
        <w:div w:id="1883595110">
          <w:marLeft w:val="0"/>
          <w:marRight w:val="0"/>
          <w:marTop w:val="0"/>
          <w:marBottom w:val="0"/>
          <w:divBdr>
            <w:top w:val="none" w:sz="0" w:space="0" w:color="auto"/>
            <w:left w:val="none" w:sz="0" w:space="0" w:color="auto"/>
            <w:bottom w:val="none" w:sz="0" w:space="0" w:color="auto"/>
            <w:right w:val="none" w:sz="0" w:space="0" w:color="auto"/>
          </w:divBdr>
        </w:div>
        <w:div w:id="46439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 Type="http://schemas.microsoft.com/office/2020/10/relationships/intelligence" Target="intelligence2.xml" Id="R30d4aecf5a1d4d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B934-0BF7-4208-B401-C4AD01A37D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Bailey Wilson</dc:creator>
  <lastModifiedBy>Bailey Wilson</lastModifiedBy>
  <revision>122</revision>
  <dcterms:created xsi:type="dcterms:W3CDTF">2024-03-23T09:09:00.0000000Z</dcterms:created>
  <dcterms:modified xsi:type="dcterms:W3CDTF">2024-03-29T02:50:26.6647016Z</dcterms:modified>
</coreProperties>
</file>